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10</w:t>
      </w:r>
    </w:p>
    <w:p w:rsidR="00A11D77" w:rsidRPr="00480CD9" w:rsidRDefault="00A11D77" w:rsidP="002011A3">
      <w:pPr>
        <w:suppressAutoHyphens/>
        <w:autoSpaceDE w:val="0"/>
        <w:autoSpaceDN w:val="0"/>
        <w:adjustRightInd w:val="0"/>
        <w:ind w:left="6237"/>
        <w:jc w:val="both"/>
        <w:rPr>
          <w:sz w:val="24"/>
          <w:szCs w:val="24"/>
        </w:rPr>
      </w:pPr>
    </w:p>
    <w:p w:rsidR="00A11D77" w:rsidRPr="00480CD9" w:rsidRDefault="00A11D77" w:rsidP="002011A3">
      <w:pPr>
        <w:jc w:val="center"/>
        <w:rPr>
          <w:b/>
          <w:bCs/>
          <w:sz w:val="24"/>
          <w:szCs w:val="24"/>
        </w:rPr>
      </w:pPr>
      <w:r w:rsidRPr="00480CD9">
        <w:rPr>
          <w:b/>
          <w:bCs/>
          <w:sz w:val="24"/>
          <w:szCs w:val="24"/>
        </w:rPr>
        <w:t>КОНТРАКТ №________</w:t>
      </w:r>
    </w:p>
    <w:p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4"/>
        <w:gridCol w:w="4720"/>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rsidR="002011A3" w:rsidRPr="00480CD9" w:rsidRDefault="002011A3" w:rsidP="002011A3">
            <w:pPr>
              <w:widowControl w:val="0"/>
              <w:ind w:firstLine="252"/>
              <w:jc w:val="both"/>
              <w:rPr>
                <w:sz w:val="24"/>
                <w:szCs w:val="24"/>
                <w:lang w:eastAsia="en-US"/>
              </w:rPr>
            </w:pPr>
          </w:p>
          <w:p w:rsidR="00A11D77" w:rsidRPr="00480CD9" w:rsidRDefault="00146DA3" w:rsidP="002011A3">
            <w:pPr>
              <w:widowControl w:val="0"/>
              <w:jc w:val="both"/>
              <w:rPr>
                <w:sz w:val="24"/>
                <w:szCs w:val="24"/>
                <w:lang w:eastAsia="en-US"/>
              </w:rPr>
            </w:pPr>
            <w:r>
              <w:rPr>
                <w:sz w:val="24"/>
                <w:szCs w:val="24"/>
                <w:lang w:eastAsia="en-US"/>
              </w:rPr>
              <w:t>г. Гродно</w:t>
            </w:r>
            <w:r w:rsidR="00A11D77" w:rsidRPr="00480CD9">
              <w:rPr>
                <w:sz w:val="24"/>
                <w:szCs w:val="24"/>
                <w:lang w:eastAsia="en-US"/>
              </w:rPr>
              <w:t xml:space="preserve">                                 </w:t>
            </w:r>
            <w:proofErr w:type="gramStart"/>
            <w:r w:rsidR="00A11D77" w:rsidRPr="00480CD9">
              <w:rPr>
                <w:sz w:val="24"/>
                <w:szCs w:val="24"/>
                <w:lang w:eastAsia="en-US"/>
              </w:rPr>
              <w:t xml:space="preserve">   «</w:t>
            </w:r>
            <w:proofErr w:type="gramEnd"/>
            <w:r w:rsidR="00A11D77" w:rsidRPr="00480CD9">
              <w:rPr>
                <w:sz w:val="24"/>
                <w:szCs w:val="24"/>
                <w:lang w:eastAsia="en-US"/>
              </w:rPr>
              <w:t>___» ______ 20</w:t>
            </w:r>
            <w:r w:rsidR="00096B5A" w:rsidRPr="00480CD9">
              <w:rPr>
                <w:sz w:val="24"/>
                <w:szCs w:val="24"/>
                <w:lang w:eastAsia="en-US"/>
              </w:rPr>
              <w:t>_</w:t>
            </w:r>
            <w:r w:rsidR="00A11D77" w:rsidRPr="00480CD9">
              <w:rPr>
                <w:sz w:val="24"/>
                <w:szCs w:val="24"/>
                <w:lang w:eastAsia="en-US"/>
              </w:rPr>
              <w:t>_</w:t>
            </w:r>
          </w:p>
          <w:p w:rsidR="00A11D77" w:rsidRPr="00480CD9" w:rsidRDefault="00A11D77" w:rsidP="002011A3">
            <w:pPr>
              <w:ind w:firstLine="252"/>
              <w:jc w:val="both"/>
              <w:rPr>
                <w:b/>
                <w:bC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w:t>
            </w:r>
            <w:r w:rsidR="00146DA3">
              <w:rPr>
                <w:sz w:val="24"/>
                <w:szCs w:val="24"/>
                <w:lang w:eastAsia="en-US"/>
              </w:rPr>
              <w:t>Медтехника</w:t>
            </w:r>
            <w:r w:rsidRPr="00480CD9">
              <w:rPr>
                <w:sz w:val="24"/>
                <w:szCs w:val="24"/>
                <w:lang w:eastAsia="en-US"/>
              </w:rPr>
              <w:t>»</w:t>
            </w:r>
            <w:r w:rsidR="00146DA3">
              <w:rPr>
                <w:sz w:val="24"/>
                <w:szCs w:val="24"/>
                <w:lang w:eastAsia="en-US"/>
              </w:rPr>
              <w:t xml:space="preserve"> г. Гродно</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rsidR="00A11D77" w:rsidRPr="00480CD9" w:rsidRDefault="00A11D77" w:rsidP="002011A3">
            <w:pPr>
              <w:ind w:firstLine="252"/>
              <w:jc w:val="both"/>
              <w:rPr>
                <w:sz w:val="24"/>
                <w:szCs w:val="24"/>
                <w:lang w:eastAsia="en-US"/>
              </w:rPr>
            </w:pPr>
          </w:p>
          <w:p w:rsidR="00D463C2" w:rsidRPr="00480CD9" w:rsidRDefault="00D463C2" w:rsidP="002011A3">
            <w:pPr>
              <w:ind w:firstLine="252"/>
              <w:jc w:val="both"/>
              <w:rPr>
                <w:sz w:val="24"/>
                <w:szCs w:val="24"/>
                <w:lang w:eastAsia="en-US"/>
              </w:rPr>
            </w:pPr>
          </w:p>
          <w:p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rsidR="00A11D77" w:rsidRPr="00480CD9" w:rsidRDefault="00A11D77" w:rsidP="002011A3">
            <w:pPr>
              <w:ind w:firstLine="252"/>
              <w:jc w:val="both"/>
              <w:rPr>
                <w:b/>
                <w:bCs/>
                <w:caps/>
                <w:sz w:val="24"/>
                <w:szCs w:val="24"/>
                <w:lang w:val="en-US" w:eastAsia="en-US"/>
              </w:rPr>
            </w:pPr>
          </w:p>
          <w:p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Спецификации (</w:t>
            </w:r>
            <w:proofErr w:type="spellStart"/>
            <w:r w:rsidRPr="00480CD9">
              <w:rPr>
                <w:snapToGrid w:val="0"/>
                <w:spacing w:val="2"/>
                <w:sz w:val="24"/>
                <w:szCs w:val="24"/>
                <w:lang w:eastAsia="en-US"/>
              </w:rPr>
              <w:t>ях</w:t>
            </w:r>
            <w:proofErr w:type="spellEnd"/>
            <w:r w:rsidRPr="00480CD9">
              <w:rPr>
                <w:snapToGrid w:val="0"/>
                <w:spacing w:val="2"/>
                <w:sz w:val="24"/>
                <w:szCs w:val="24"/>
                <w:lang w:eastAsia="en-US"/>
              </w:rPr>
              <w:t xml:space="preserve">) №__ (Приложение(я) №__) </w:t>
            </w:r>
            <w:r w:rsidRPr="00480CD9">
              <w:rPr>
                <w:snapToGrid w:val="0"/>
                <w:sz w:val="24"/>
                <w:szCs w:val="24"/>
                <w:lang w:eastAsia="en-US"/>
              </w:rPr>
              <w:t>к настоящему контракту, которые являются неотъемлемой его частью.</w:t>
            </w:r>
          </w:p>
          <w:p w:rsidR="00A11D77" w:rsidRPr="00480CD9" w:rsidRDefault="00A11D77" w:rsidP="002011A3">
            <w:pPr>
              <w:ind w:firstLine="252"/>
              <w:jc w:val="both"/>
              <w:rPr>
                <w:snapToGrid w:val="0"/>
                <w:sz w:val="24"/>
                <w:szCs w:val="24"/>
                <w:lang w:eastAsia="en-US"/>
              </w:rPr>
            </w:pPr>
          </w:p>
          <w:p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rsidR="00A11D77" w:rsidRPr="00480CD9" w:rsidRDefault="00A11D77" w:rsidP="002011A3">
            <w:pPr>
              <w:ind w:firstLine="252"/>
              <w:jc w:val="both"/>
              <w:rPr>
                <w:b/>
                <w:bCs/>
                <w:caps/>
                <w:sz w:val="24"/>
                <w:szCs w:val="24"/>
                <w:lang w:eastAsia="en-US"/>
              </w:rPr>
            </w:pPr>
          </w:p>
          <w:p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7F382D">
              <w:rPr>
                <w:rFonts w:eastAsia="Calibri"/>
                <w:sz w:val="24"/>
                <w:szCs w:val="24"/>
                <w:lang w:eastAsia="en-US"/>
              </w:rPr>
              <w:t xml:space="preserve"> контракта на условиях DAP Гродно</w:t>
            </w:r>
            <w:r w:rsidRPr="00480CD9">
              <w:rPr>
                <w:rFonts w:eastAsia="Calibri"/>
                <w:sz w:val="24"/>
                <w:szCs w:val="24"/>
                <w:lang w:eastAsia="en-US"/>
              </w:rPr>
              <w:t xml:space="preserve"> (Инкотермс 2010) по результ</w:t>
            </w:r>
            <w:r w:rsidR="007F382D">
              <w:rPr>
                <w:rFonts w:eastAsia="Calibri"/>
                <w:sz w:val="24"/>
                <w:szCs w:val="24"/>
                <w:lang w:eastAsia="en-US"/>
              </w:rPr>
              <w:t xml:space="preserve">атам государственной закупки </w:t>
            </w:r>
            <w:proofErr w:type="spellStart"/>
            <w:r w:rsidR="007F382D">
              <w:rPr>
                <w:rFonts w:eastAsia="Calibri"/>
                <w:sz w:val="24"/>
                <w:szCs w:val="24"/>
                <w:lang w:eastAsia="en-US"/>
              </w:rPr>
              <w:t>Грод</w:t>
            </w:r>
            <w:r w:rsidRPr="00480CD9">
              <w:rPr>
                <w:rFonts w:eastAsia="Calibri"/>
                <w:sz w:val="24"/>
                <w:szCs w:val="24"/>
                <w:lang w:eastAsia="en-US"/>
              </w:rPr>
              <w:t>МТ</w:t>
            </w:r>
            <w:proofErr w:type="spellEnd"/>
            <w:r w:rsidRPr="00480CD9">
              <w:rPr>
                <w:rFonts w:eastAsia="Calibri"/>
                <w:sz w:val="24"/>
                <w:szCs w:val="24"/>
                <w:lang w:eastAsia="en-US"/>
              </w:rPr>
              <w:t xml:space="preserve">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w:t>
            </w:r>
            <w:proofErr w:type="gramStart"/>
            <w:r w:rsidRPr="00480CD9">
              <w:rPr>
                <w:rFonts w:eastAsia="Calibri"/>
                <w:i/>
                <w:iCs/>
                <w:sz w:val="24"/>
                <w:szCs w:val="24"/>
                <w:lang w:eastAsia="en-US"/>
              </w:rPr>
              <w:t>_(</w:t>
            </w:r>
            <w:proofErr w:type="gramEnd"/>
            <w:r w:rsidRPr="00480CD9">
              <w:rPr>
                <w:rFonts w:eastAsia="Calibri"/>
                <w:i/>
                <w:iCs/>
                <w:sz w:val="24"/>
                <w:szCs w:val="24"/>
                <w:lang w:eastAsia="en-US"/>
              </w:rPr>
              <w:t>валюта контракта)</w:t>
            </w:r>
          </w:p>
          <w:p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7F382D">
              <w:rPr>
                <w:sz w:val="24"/>
                <w:szCs w:val="24"/>
                <w:lang w:eastAsia="en-US"/>
              </w:rPr>
              <w:t>ринимается на условиях DAP Гродно</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7F382D">
              <w:rPr>
                <w:sz w:val="24"/>
                <w:szCs w:val="24"/>
                <w:lang w:eastAsia="en-US"/>
              </w:rPr>
              <w:t>таможенного оформления г. Гродно</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7F382D">
              <w:rPr>
                <w:sz w:val="24"/>
                <w:szCs w:val="24"/>
              </w:rPr>
              <w:t xml:space="preserve"> _________ (</w:t>
            </w:r>
            <w:proofErr w:type="spellStart"/>
            <w:r w:rsidR="007F382D">
              <w:rPr>
                <w:sz w:val="24"/>
                <w:szCs w:val="24"/>
              </w:rPr>
              <w:t>Грод</w:t>
            </w:r>
            <w:r w:rsidRPr="00480CD9">
              <w:rPr>
                <w:sz w:val="24"/>
                <w:szCs w:val="24"/>
              </w:rPr>
              <w:t>МТ</w:t>
            </w:r>
            <w:proofErr w:type="spellEnd"/>
            <w:r w:rsidRPr="00480CD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480CD9" w:rsidRDefault="00A11D77" w:rsidP="00DE376E">
            <w:pPr>
              <w:ind w:right="34"/>
              <w:jc w:val="both"/>
              <w:rPr>
                <w:i/>
                <w:iCs/>
                <w:snapToGrid w:val="0"/>
                <w:sz w:val="24"/>
                <w:szCs w:val="24"/>
                <w:lang w:eastAsia="en-US"/>
              </w:rPr>
            </w:pPr>
          </w:p>
          <w:p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rsidR="00A11D77" w:rsidRPr="00480CD9" w:rsidRDefault="00A11D77" w:rsidP="002011A3">
            <w:pPr>
              <w:ind w:firstLine="252"/>
              <w:jc w:val="both"/>
              <w:rPr>
                <w:b/>
                <w:bCs/>
                <w:caps/>
                <w:sz w:val="24"/>
                <w:szCs w:val="24"/>
                <w:lang w:eastAsia="en-US"/>
              </w:rPr>
            </w:pPr>
          </w:p>
          <w:p w:rsidR="00A11D77" w:rsidRPr="00DB4B0A" w:rsidRDefault="00A11D77" w:rsidP="00DB4B0A">
            <w:pPr>
              <w:widowControl w:val="0"/>
              <w:ind w:firstLine="252"/>
              <w:jc w:val="both"/>
              <w:rPr>
                <w:rFonts w:eastAsia="Calibri"/>
                <w:color w:val="000000"/>
                <w:spacing w:val="-2"/>
                <w:sz w:val="24"/>
                <w:szCs w:val="24"/>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w:t>
            </w:r>
            <w:proofErr w:type="spellStart"/>
            <w:r w:rsidRPr="00480CD9">
              <w:rPr>
                <w:rFonts w:eastAsia="Calibri"/>
                <w:snapToGrid w:val="0"/>
                <w:spacing w:val="2"/>
                <w:sz w:val="24"/>
                <w:szCs w:val="24"/>
                <w:lang w:eastAsia="en-US"/>
              </w:rPr>
              <w:t>ях</w:t>
            </w:r>
            <w:proofErr w:type="spellEnd"/>
            <w:r w:rsidRPr="00480CD9">
              <w:rPr>
                <w:rFonts w:eastAsia="Calibri"/>
                <w:snapToGrid w:val="0"/>
                <w:spacing w:val="2"/>
                <w:sz w:val="24"/>
                <w:szCs w:val="24"/>
                <w:lang w:eastAsia="en-US"/>
              </w:rPr>
              <w:t>)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w:t>
            </w:r>
            <w:r w:rsidRPr="00480CD9">
              <w:rPr>
                <w:rFonts w:eastAsia="Calibri"/>
                <w:sz w:val="24"/>
                <w:szCs w:val="24"/>
                <w:lang w:eastAsia="en-US"/>
              </w:rPr>
              <w:lastRenderedPageBreak/>
              <w:t>направления Покупателем Продавцу письменного уведомления о готовности принять товар в количестве, ассортименте, указанном в этом уведомлении.</w:t>
            </w:r>
            <w:r w:rsidR="00DB4B0A">
              <w:rPr>
                <w:rFonts w:eastAsia="Calibri"/>
                <w:sz w:val="24"/>
                <w:szCs w:val="24"/>
                <w:lang w:eastAsia="en-US"/>
              </w:rPr>
              <w:t xml:space="preserve"> </w:t>
            </w:r>
            <w:r w:rsidR="00DB4B0A">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E6D43">
              <w:rPr>
                <w:rFonts w:eastAsia="Calibri"/>
                <w:sz w:val="24"/>
                <w:szCs w:val="24"/>
              </w:rPr>
              <w:t>г. Гродно</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9426E0" w:rsidRDefault="00AC751F" w:rsidP="009426E0">
            <w:pPr>
              <w:widowControl w:val="0"/>
              <w:ind w:firstLine="180"/>
              <w:jc w:val="both"/>
              <w:rPr>
                <w:rFonts w:eastAsia="Calibri"/>
                <w:color w:val="FF00FF"/>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9426E0">
              <w:rPr>
                <w:rFonts w:eastAsia="Calibri"/>
                <w:sz w:val="24"/>
                <w:szCs w:val="24"/>
              </w:rPr>
              <w:t>Республика Беларусь, 220005 г.</w:t>
            </w:r>
            <w:r w:rsidR="009426E0" w:rsidRPr="00204F93">
              <w:rPr>
                <w:rFonts w:eastAsia="Calibri"/>
                <w:sz w:val="24"/>
                <w:szCs w:val="24"/>
              </w:rPr>
              <w:t xml:space="preserve"> </w:t>
            </w:r>
            <w:r w:rsidR="009426E0">
              <w:rPr>
                <w:rFonts w:eastAsia="Calibri"/>
                <w:sz w:val="24"/>
                <w:szCs w:val="24"/>
              </w:rPr>
              <w:t>Гродно</w:t>
            </w:r>
            <w:r w:rsidR="009426E0" w:rsidRPr="00CE7B5E">
              <w:rPr>
                <w:rFonts w:eastAsia="Calibri"/>
                <w:sz w:val="24"/>
                <w:szCs w:val="24"/>
              </w:rPr>
              <w:t xml:space="preserve">, ул. </w:t>
            </w:r>
            <w:r w:rsidR="009426E0">
              <w:rPr>
                <w:rFonts w:eastAsia="Calibri"/>
                <w:sz w:val="24"/>
                <w:szCs w:val="24"/>
              </w:rPr>
              <w:t>Дзержинского, 94А</w:t>
            </w:r>
            <w:r w:rsidR="009426E0" w:rsidRPr="00CE7B5E">
              <w:rPr>
                <w:rFonts w:eastAsia="Calibri"/>
                <w:sz w:val="24"/>
                <w:szCs w:val="24"/>
              </w:rPr>
              <w:t>, тел. _____________.</w:t>
            </w:r>
          </w:p>
          <w:p w:rsidR="00AC751F" w:rsidRPr="00480CD9" w:rsidRDefault="00AC751F" w:rsidP="00AC751F">
            <w:pPr>
              <w:autoSpaceDE w:val="0"/>
              <w:autoSpaceDN w:val="0"/>
              <w:adjustRightInd w:val="0"/>
              <w:ind w:firstLine="180"/>
              <w:jc w:val="both"/>
              <w:rPr>
                <w:sz w:val="24"/>
                <w:szCs w:val="24"/>
              </w:rPr>
            </w:pPr>
            <w:r w:rsidRPr="00480CD9">
              <w:rPr>
                <w:sz w:val="24"/>
                <w:szCs w:val="24"/>
              </w:rPr>
              <w:t xml:space="preserve">Товар поставляется Продавцом на следующие пункты таможенного оформления: </w:t>
            </w:r>
          </w:p>
          <w:p w:rsidR="009426E0" w:rsidRPr="00B21594" w:rsidRDefault="009426E0" w:rsidP="009426E0">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2128EC">
              <w:rPr>
                <w:sz w:val="24"/>
                <w:szCs w:val="24"/>
              </w:rPr>
              <w:t>почте</w:t>
            </w:r>
            <w:r w:rsidRPr="00480CD9">
              <w:rPr>
                <w:b/>
                <w:sz w:val="24"/>
                <w:szCs w:val="24"/>
              </w:rPr>
              <w:t xml:space="preserve"> </w:t>
            </w:r>
            <w:hyperlink r:id="rId8" w:history="1">
              <w:r w:rsidR="00676243" w:rsidRPr="00274463">
                <w:rPr>
                  <w:rStyle w:val="af4"/>
                  <w:sz w:val="24"/>
                  <w:szCs w:val="24"/>
                </w:rPr>
                <w:t>mail@</w:t>
              </w:r>
              <w:r w:rsidR="00676243" w:rsidRPr="00274463">
                <w:rPr>
                  <w:rStyle w:val="af4"/>
                  <w:sz w:val="24"/>
                  <w:szCs w:val="24"/>
                  <w:lang w:val="en-US"/>
                </w:rPr>
                <w:t>grodnomed</w:t>
              </w:r>
              <w:r w:rsidR="00676243" w:rsidRPr="00274463">
                <w:rPr>
                  <w:rStyle w:val="af4"/>
                  <w:sz w:val="24"/>
                  <w:szCs w:val="24"/>
                </w:rPr>
                <w:t>.</w:t>
              </w:r>
              <w:r w:rsidR="00676243" w:rsidRPr="00274463">
                <w:rPr>
                  <w:rStyle w:val="af4"/>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676243">
              <w:rPr>
                <w:sz w:val="24"/>
                <w:szCs w:val="24"/>
              </w:rPr>
              <w:t>таможенного оформления г. Гродно</w:t>
            </w:r>
            <w:r w:rsidRPr="00480CD9">
              <w:rPr>
                <w:sz w:val="24"/>
                <w:szCs w:val="24"/>
              </w:rPr>
              <w:t xml:space="preserve"> следующие документы и сведения:</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lastRenderedPageBreak/>
              <w:t>д) иные документы, предусмотренные п. 3.5 настоящего контракта.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инвойс Продавца - 2 оригинала;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w:t>
            </w:r>
            <w:r w:rsidRPr="00480CD9">
              <w:rPr>
                <w:rFonts w:eastAsia="Arial Unicode MS"/>
                <w:i/>
                <w:iCs/>
                <w:sz w:val="24"/>
                <w:szCs w:val="24"/>
              </w:rPr>
              <w:lastRenderedPageBreak/>
              <w:t>компьютерную технику и иное оборудование, подлежащее обязательной сертификации в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Республики Беларусь либо свидетельство о 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80CD9">
              <w:rPr>
                <w:rFonts w:eastAsia="Calibri"/>
                <w:sz w:val="24"/>
                <w:szCs w:val="24"/>
              </w:rPr>
              <w:t>ях</w:t>
            </w:r>
            <w:proofErr w:type="spellEnd"/>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480CD9" w:rsidRDefault="00A11D77" w:rsidP="002011A3">
            <w:pPr>
              <w:ind w:firstLine="252"/>
              <w:jc w:val="center"/>
              <w:rPr>
                <w:b/>
                <w:bCs/>
                <w:caps/>
                <w:sz w:val="24"/>
                <w:szCs w:val="24"/>
                <w:lang w:eastAsia="en-US"/>
              </w:rPr>
            </w:pPr>
          </w:p>
          <w:p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rsidR="00AC751F" w:rsidRPr="00480CD9" w:rsidRDefault="00AC751F" w:rsidP="002011A3">
            <w:pPr>
              <w:widowControl w:val="0"/>
              <w:ind w:firstLine="252"/>
              <w:jc w:val="both"/>
              <w:rPr>
                <w:rFonts w:eastAsia="Calibri"/>
                <w:sz w:val="24"/>
                <w:szCs w:val="24"/>
                <w:lang w:eastAsia="en-US"/>
              </w:rPr>
            </w:pPr>
          </w:p>
          <w:p w:rsidR="009C45A3" w:rsidRPr="00480CD9" w:rsidRDefault="009C45A3" w:rsidP="009C45A3">
            <w:pPr>
              <w:widowControl w:val="0"/>
              <w:ind w:firstLine="180"/>
              <w:jc w:val="both"/>
              <w:rPr>
                <w:rFonts w:eastAsia="Calibri"/>
                <w:sz w:val="24"/>
                <w:szCs w:val="24"/>
              </w:rPr>
            </w:pPr>
            <w:r w:rsidRPr="00480CD9">
              <w:rPr>
                <w:rFonts w:eastAsia="Calibri"/>
                <w:sz w:val="24"/>
                <w:szCs w:val="24"/>
              </w:rPr>
              <w:t>4.1. Платежи за товар, указанный в Спецификации (</w:t>
            </w:r>
            <w:proofErr w:type="spellStart"/>
            <w:r w:rsidRPr="00480CD9">
              <w:rPr>
                <w:rFonts w:eastAsia="Calibri"/>
                <w:sz w:val="24"/>
                <w:szCs w:val="24"/>
              </w:rPr>
              <w:t>ях</w:t>
            </w:r>
            <w:proofErr w:type="spellEnd"/>
            <w:r w:rsidRPr="00480CD9">
              <w:rPr>
                <w:rFonts w:eastAsia="Calibri"/>
                <w:sz w:val="24"/>
                <w:szCs w:val="24"/>
              </w:rPr>
              <w:t xml:space="preserve">)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w:t>
            </w:r>
            <w:r w:rsidRPr="00480CD9">
              <w:rPr>
                <w:sz w:val="24"/>
                <w:szCs w:val="24"/>
              </w:rPr>
              <w:lastRenderedPageBreak/>
              <w:t>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480CD9" w:rsidRDefault="00A11D77" w:rsidP="005E4A78">
            <w:pPr>
              <w:widowControl w:val="0"/>
              <w:jc w:val="both"/>
              <w:rPr>
                <w:sz w:val="24"/>
                <w:szCs w:val="24"/>
                <w:lang w:eastAsia="en-US"/>
              </w:rPr>
            </w:pPr>
          </w:p>
          <w:p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rsidR="005E4A78" w:rsidRPr="00480CD9" w:rsidRDefault="005E4A78" w:rsidP="002011A3">
            <w:pPr>
              <w:ind w:firstLine="252"/>
              <w:jc w:val="both"/>
              <w:rPr>
                <w:rFonts w:eastAsia="Calibri"/>
                <w:sz w:val="24"/>
                <w:szCs w:val="24"/>
                <w:lang w:eastAsia="en-US"/>
              </w:rPr>
            </w:pPr>
          </w:p>
          <w:p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480CD9">
              <w:rPr>
                <w:rFonts w:eastAsia="Calibri"/>
                <w:sz w:val="24"/>
                <w:szCs w:val="24"/>
              </w:rPr>
              <w:t>ях</w:t>
            </w:r>
            <w:proofErr w:type="spellEnd"/>
            <w:r w:rsidRPr="00480CD9">
              <w:rPr>
                <w:rFonts w:eastAsia="Calibri"/>
                <w:sz w:val="24"/>
                <w:szCs w:val="24"/>
              </w:rPr>
              <w:t xml:space="preserve">) настоящего контракта.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480CD9" w:rsidRDefault="00255ED0" w:rsidP="00255ED0">
            <w:pPr>
              <w:widowControl w:val="0"/>
              <w:ind w:firstLine="180"/>
              <w:jc w:val="both"/>
              <w:rPr>
                <w:sz w:val="24"/>
                <w:szCs w:val="24"/>
              </w:rPr>
            </w:pPr>
          </w:p>
          <w:p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rsidR="00255ED0" w:rsidRPr="00480CD9" w:rsidRDefault="00255ED0" w:rsidP="00255ED0">
            <w:pPr>
              <w:ind w:firstLine="180"/>
              <w:jc w:val="both"/>
              <w:rPr>
                <w:rFonts w:eastAsia="Calibri"/>
                <w:sz w:val="24"/>
                <w:szCs w:val="24"/>
              </w:rPr>
            </w:pPr>
          </w:p>
          <w:p w:rsidR="00255ED0" w:rsidRPr="00480CD9" w:rsidRDefault="00255ED0" w:rsidP="00255ED0">
            <w:pPr>
              <w:ind w:firstLine="180"/>
              <w:jc w:val="both"/>
              <w:rPr>
                <w:rFonts w:eastAsia="Calibri"/>
                <w:sz w:val="24"/>
                <w:szCs w:val="24"/>
              </w:rPr>
            </w:pPr>
            <w:r w:rsidRPr="00480CD9">
              <w:rPr>
                <w:rFonts w:eastAsia="Calibri"/>
                <w:sz w:val="24"/>
                <w:szCs w:val="24"/>
              </w:rPr>
              <w:lastRenderedPageBreak/>
              <w:t>6.1. Транспортная маркировка наносится на английском языке и (или) русском языке несмываемой краской в соответствии с ГОСТ 14192-96.</w:t>
            </w:r>
          </w:p>
          <w:p w:rsidR="00255ED0" w:rsidRPr="00480CD9" w:rsidRDefault="00255ED0" w:rsidP="00255ED0">
            <w:pPr>
              <w:ind w:firstLine="180"/>
              <w:jc w:val="both"/>
              <w:rPr>
                <w:rFonts w:eastAsia="Calibri"/>
                <w:sz w:val="24"/>
                <w:szCs w:val="24"/>
              </w:rPr>
            </w:pPr>
            <w:r w:rsidRPr="00480CD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80CD9">
              <w:rPr>
                <w:rFonts w:eastAsia="Calibri"/>
                <w:sz w:val="24"/>
                <w:szCs w:val="24"/>
              </w:rPr>
              <w:t>штабелирование</w:t>
            </w:r>
            <w:proofErr w:type="spellEnd"/>
            <w:r w:rsidRPr="00480CD9">
              <w:rPr>
                <w:rFonts w:eastAsia="Calibri"/>
                <w:sz w:val="24"/>
                <w:szCs w:val="24"/>
              </w:rPr>
              <w:t xml:space="preserve"> ограничено, открывать здесь, </w:t>
            </w:r>
            <w:r w:rsidRPr="00480CD9">
              <w:rPr>
                <w:rFonts w:eastAsia="Calibri"/>
                <w:sz w:val="24"/>
                <w:szCs w:val="24"/>
              </w:rPr>
              <w:lastRenderedPageBreak/>
              <w:t xml:space="preserve">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rsidR="00255ED0" w:rsidRPr="00480CD9" w:rsidRDefault="00255ED0" w:rsidP="00255ED0">
            <w:pPr>
              <w:widowControl w:val="0"/>
              <w:ind w:firstLine="180"/>
              <w:jc w:val="both"/>
              <w:rPr>
                <w:b/>
                <w:bCs/>
                <w:sz w:val="24"/>
                <w:szCs w:val="24"/>
              </w:rPr>
            </w:pPr>
          </w:p>
          <w:p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rsidR="00255ED0" w:rsidRPr="00480CD9" w:rsidRDefault="00255ED0" w:rsidP="00255ED0">
            <w:pPr>
              <w:widowControl w:val="0"/>
              <w:ind w:firstLine="180"/>
              <w:jc w:val="center"/>
              <w:rPr>
                <w:b/>
                <w:bCs/>
                <w:sz w:val="24"/>
                <w:szCs w:val="24"/>
              </w:rPr>
            </w:pPr>
          </w:p>
          <w:p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w:t>
            </w:r>
            <w:r w:rsidRPr="00480CD9">
              <w:rPr>
                <w:sz w:val="24"/>
                <w:szCs w:val="24"/>
              </w:rPr>
              <w:lastRenderedPageBreak/>
              <w:t>(производителя),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480CD9">
              <w:rPr>
                <w:sz w:val="24"/>
                <w:szCs w:val="24"/>
              </w:rPr>
              <w:t>ях</w:t>
            </w:r>
            <w:proofErr w:type="spellEnd"/>
            <w:r w:rsidRPr="00480CD9">
              <w:rPr>
                <w:sz w:val="24"/>
                <w:szCs w:val="24"/>
              </w:rPr>
              <w:t>) №__ (Приложение (я) №___)  к нему и, при наличии, листу(</w:t>
            </w:r>
            <w:proofErr w:type="spellStart"/>
            <w:r w:rsidRPr="00480CD9">
              <w:rPr>
                <w:sz w:val="24"/>
                <w:szCs w:val="24"/>
              </w:rPr>
              <w:t>ам</w:t>
            </w:r>
            <w:proofErr w:type="spellEnd"/>
            <w:r w:rsidRPr="00480CD9">
              <w:rPr>
                <w:sz w:val="24"/>
                <w:szCs w:val="24"/>
              </w:rPr>
              <w:t xml:space="preserve">) технической комплектации. </w:t>
            </w:r>
          </w:p>
          <w:p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rsidR="00255ED0" w:rsidRPr="00480CD9" w:rsidRDefault="00255ED0" w:rsidP="00255ED0">
            <w:pPr>
              <w:ind w:firstLine="172"/>
              <w:jc w:val="both"/>
              <w:rPr>
                <w:rFonts w:eastAsia="Calibri"/>
                <w:sz w:val="24"/>
                <w:szCs w:val="24"/>
              </w:rPr>
            </w:pPr>
            <w:r w:rsidRPr="00480CD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w:t>
            </w:r>
            <w:r w:rsidRPr="00480CD9">
              <w:rPr>
                <w:rFonts w:eastAsia="Calibri"/>
                <w:snapToGrid w:val="0"/>
                <w:sz w:val="24"/>
                <w:szCs w:val="24"/>
              </w:rPr>
              <w:lastRenderedPageBreak/>
              <w:t>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480CD9" w:rsidRDefault="00255ED0" w:rsidP="00255ED0">
            <w:pPr>
              <w:ind w:firstLine="172"/>
              <w:jc w:val="both"/>
              <w:rPr>
                <w:rFonts w:eastAsia="Calibri"/>
                <w:sz w:val="24"/>
                <w:szCs w:val="24"/>
              </w:rPr>
            </w:pPr>
          </w:p>
          <w:p w:rsidR="00255ED0" w:rsidRPr="00480CD9" w:rsidRDefault="00255ED0" w:rsidP="00255ED0">
            <w:pPr>
              <w:widowControl w:val="0"/>
              <w:jc w:val="center"/>
              <w:rPr>
                <w:b/>
                <w:bCs/>
                <w:sz w:val="24"/>
                <w:szCs w:val="24"/>
              </w:rPr>
            </w:pPr>
            <w:r w:rsidRPr="00480CD9">
              <w:rPr>
                <w:b/>
                <w:bCs/>
                <w:sz w:val="24"/>
                <w:szCs w:val="24"/>
              </w:rPr>
              <w:t>8. ПРИЕМКА ТОВАРА</w:t>
            </w:r>
          </w:p>
          <w:p w:rsidR="00255ED0" w:rsidRPr="00480CD9" w:rsidRDefault="00255ED0" w:rsidP="00255ED0">
            <w:pPr>
              <w:widowControl w:val="0"/>
              <w:ind w:firstLine="172"/>
              <w:jc w:val="both"/>
              <w:rPr>
                <w:b/>
                <w:bCs/>
                <w:sz w:val="24"/>
                <w:szCs w:val="24"/>
              </w:rPr>
            </w:pPr>
          </w:p>
          <w:p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480CD9" w:rsidRDefault="00255ED0" w:rsidP="00255ED0">
            <w:pPr>
              <w:ind w:firstLine="180"/>
              <w:jc w:val="both"/>
              <w:rPr>
                <w:strike/>
                <w:sz w:val="24"/>
                <w:szCs w:val="24"/>
              </w:rPr>
            </w:pPr>
            <w:r w:rsidRPr="00480CD9">
              <w:rPr>
                <w:sz w:val="24"/>
                <w:szCs w:val="24"/>
              </w:rPr>
              <w:t>Комплектность товара, поставляемого по настоящему контракту, оговорена в Спецификации (</w:t>
            </w:r>
            <w:proofErr w:type="spellStart"/>
            <w:r w:rsidRPr="00480CD9">
              <w:rPr>
                <w:sz w:val="24"/>
                <w:szCs w:val="24"/>
              </w:rPr>
              <w:t>ях</w:t>
            </w:r>
            <w:proofErr w:type="spellEnd"/>
            <w:r w:rsidRPr="00480CD9">
              <w:rPr>
                <w:sz w:val="24"/>
                <w:szCs w:val="24"/>
              </w:rPr>
              <w:t xml:space="preserve">) и (или), при наличии, в листе (ах) технической комплектации. </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w:t>
            </w:r>
            <w:r w:rsidRPr="00480CD9">
              <w:rPr>
                <w:rFonts w:eastAsiaTheme="minorHAnsi"/>
                <w:sz w:val="24"/>
                <w:szCs w:val="24"/>
                <w:lang w:eastAsia="en-US"/>
              </w:rPr>
              <w:lastRenderedPageBreak/>
              <w:t>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rsidR="00255ED0" w:rsidRDefault="00255ED0" w:rsidP="00255ED0">
            <w:pPr>
              <w:widowControl w:val="0"/>
              <w:ind w:firstLine="180"/>
              <w:jc w:val="both"/>
              <w:rPr>
                <w:sz w:val="24"/>
                <w:szCs w:val="24"/>
              </w:rPr>
            </w:pPr>
            <w:r w:rsidRPr="00480CD9">
              <w:rPr>
                <w:sz w:val="24"/>
                <w:szCs w:val="24"/>
              </w:rPr>
              <w:t>8.3.2. по качеству товара в течение гарантийного срока (срока годности и (или) стерильности).</w:t>
            </w:r>
          </w:p>
          <w:p w:rsidR="00D87E77" w:rsidRPr="00580732" w:rsidRDefault="00D87E77" w:rsidP="00D87E77">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D87E77" w:rsidRPr="00480CD9" w:rsidRDefault="00D87E77" w:rsidP="00255ED0">
            <w:pPr>
              <w:widowControl w:val="0"/>
              <w:ind w:firstLine="180"/>
              <w:jc w:val="both"/>
              <w:rPr>
                <w:sz w:val="24"/>
                <w:szCs w:val="24"/>
                <w:lang w:eastAsia="en-US"/>
              </w:rPr>
            </w:pPr>
          </w:p>
          <w:p w:rsidR="00A11D77" w:rsidRPr="00480CD9" w:rsidRDefault="00A11D77" w:rsidP="00255ED0">
            <w:pPr>
              <w:jc w:val="both"/>
              <w:rPr>
                <w:b/>
                <w:bCs/>
                <w:caps/>
                <w:sz w:val="24"/>
                <w:szCs w:val="24"/>
                <w:lang w:eastAsia="en-US"/>
              </w:rPr>
            </w:pPr>
          </w:p>
          <w:p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rsidR="00A11D77" w:rsidRPr="00480CD9" w:rsidRDefault="00A11D77" w:rsidP="002011A3">
            <w:pPr>
              <w:ind w:firstLine="252"/>
              <w:jc w:val="both"/>
              <w:rPr>
                <w:b/>
                <w:bCs/>
                <w:cap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 xml:space="preserve">(не бывшим в употреблении, в том числе который не был </w:t>
            </w:r>
            <w:r w:rsidRPr="00480CD9">
              <w:rPr>
                <w:rFonts w:eastAsia="Calibri"/>
                <w:sz w:val="24"/>
                <w:szCs w:val="24"/>
                <w:lang w:eastAsia="en-US"/>
              </w:rPr>
              <w:lastRenderedPageBreak/>
              <w:t>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w:t>
            </w:r>
            <w:r w:rsidRPr="00480CD9">
              <w:rPr>
                <w:spacing w:val="-2"/>
                <w:sz w:val="24"/>
                <w:szCs w:val="24"/>
                <w:lang w:eastAsia="en-US"/>
              </w:rPr>
              <w:lastRenderedPageBreak/>
              <w:t xml:space="preserve">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rsidR="00DD49C5" w:rsidRPr="00DD49C5" w:rsidRDefault="00DD49C5" w:rsidP="00DD49C5">
            <w:pPr>
              <w:ind w:firstLine="360"/>
              <w:jc w:val="both"/>
              <w:rPr>
                <w:i/>
                <w:spacing w:val="-2"/>
                <w:sz w:val="24"/>
                <w:szCs w:val="24"/>
              </w:rPr>
            </w:pPr>
            <w:r w:rsidRPr="00DD49C5">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w:t>
            </w:r>
            <w:r w:rsidRPr="00480CD9">
              <w:rPr>
                <w:rStyle w:val="h-normal"/>
                <w:rFonts w:eastAsia="Calibri"/>
              </w:rPr>
              <w:lastRenderedPageBreak/>
              <w:t xml:space="preserve">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11D77" w:rsidRPr="00480CD9" w:rsidRDefault="00A11D77" w:rsidP="002011A3">
            <w:pPr>
              <w:widowControl w:val="0"/>
              <w:ind w:firstLine="252"/>
              <w:jc w:val="both"/>
              <w:rPr>
                <w:sz w:val="24"/>
                <w:szCs w:val="24"/>
                <w:lang w:eastAsia="en-US"/>
              </w:rPr>
            </w:pPr>
            <w:r w:rsidRPr="00480CD9">
              <w:rPr>
                <w:sz w:val="24"/>
                <w:szCs w:val="24"/>
                <w:lang w:eastAsia="en-US"/>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480CD9" w:rsidRDefault="00A11D77" w:rsidP="002011A3">
            <w:pPr>
              <w:widowControl w:val="0"/>
              <w:ind w:firstLine="252"/>
              <w:jc w:val="both"/>
              <w:rPr>
                <w:b/>
                <w:bCs/>
                <w:caps/>
                <w:sz w:val="24"/>
                <w:szCs w:val="24"/>
                <w:lang w:eastAsia="en-US"/>
              </w:rPr>
            </w:pPr>
          </w:p>
          <w:p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rsidR="00A11D77" w:rsidRPr="00480CD9" w:rsidRDefault="00A11D77" w:rsidP="002011A3">
            <w:pPr>
              <w:widowControl w:val="0"/>
              <w:ind w:firstLine="252"/>
              <w:jc w:val="both"/>
              <w:rPr>
                <w:b/>
                <w:bCs/>
                <w:caps/>
                <w:sz w:val="24"/>
                <w:szCs w:val="24"/>
                <w:lang w:eastAsia="en-US"/>
              </w:rPr>
            </w:pP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w:t>
            </w:r>
            <w:r w:rsidR="00A11D77" w:rsidRPr="00480CD9">
              <w:rPr>
                <w:sz w:val="24"/>
                <w:szCs w:val="24"/>
                <w:lang w:eastAsia="en-US"/>
              </w:rPr>
              <w:lastRenderedPageBreak/>
              <w:t xml:space="preserve">3.5 настоящего контракта). </w:t>
            </w:r>
          </w:p>
          <w:p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rsidR="00D945B4" w:rsidRPr="00480CD9" w:rsidRDefault="00D945B4" w:rsidP="00036937">
            <w:pPr>
              <w:widowControl w:val="0"/>
              <w:ind w:firstLine="252"/>
              <w:jc w:val="both"/>
              <w:rPr>
                <w:sz w:val="24"/>
                <w:szCs w:val="24"/>
              </w:rPr>
            </w:pPr>
          </w:p>
          <w:p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rsidR="00833E78" w:rsidRPr="00480CD9" w:rsidRDefault="00833E78" w:rsidP="00833E78">
            <w:pPr>
              <w:widowControl w:val="0"/>
              <w:ind w:firstLine="252"/>
              <w:jc w:val="both"/>
              <w:rPr>
                <w:sz w:val="24"/>
                <w:szCs w:val="24"/>
                <w:lang w:eastAsia="en-US"/>
              </w:rPr>
            </w:pPr>
          </w:p>
          <w:p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rsidR="00301863" w:rsidRPr="00480CD9" w:rsidRDefault="00301863" w:rsidP="002011A3">
            <w:pPr>
              <w:widowControl w:val="0"/>
              <w:ind w:firstLine="252"/>
              <w:jc w:val="both"/>
              <w:rPr>
                <w:rFonts w:eastAsia="Calibri"/>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 xml:space="preserve">10.4. При задержке поставки товара более чем на 45 (сорок пять) календарных дней Покупатель </w:t>
            </w:r>
            <w:r w:rsidRPr="00480CD9">
              <w:rPr>
                <w:snapToGrid w:val="0"/>
                <w:spacing w:val="-4"/>
                <w:sz w:val="24"/>
                <w:szCs w:val="24"/>
                <w:lang w:eastAsia="en-US"/>
              </w:rPr>
              <w:lastRenderedPageBreak/>
              <w:t>вправе в одностороннем порядке отказаться от исполнения настоящего контракта.</w:t>
            </w:r>
          </w:p>
          <w:p w:rsidR="00A11D77" w:rsidRPr="00480CD9"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rsidR="00A11D77" w:rsidRPr="00480CD9" w:rsidRDefault="00A11D77" w:rsidP="002011A3">
            <w:pPr>
              <w:ind w:firstLine="252"/>
              <w:jc w:val="both"/>
              <w:rPr>
                <w:b/>
                <w:bCs/>
                <w:caps/>
                <w:sz w:val="24"/>
                <w:szCs w:val="24"/>
                <w:lang w:eastAsia="en-US"/>
              </w:rPr>
            </w:pP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480CD9" w:rsidRDefault="00A11D77" w:rsidP="002011A3">
            <w:pPr>
              <w:ind w:firstLine="252"/>
              <w:jc w:val="both"/>
              <w:rPr>
                <w:b/>
                <w:bCs/>
                <w:caps/>
                <w:sz w:val="24"/>
                <w:szCs w:val="24"/>
                <w:lang w:eastAsia="en-US"/>
              </w:rPr>
            </w:pPr>
          </w:p>
          <w:p w:rsidR="005515F2" w:rsidRPr="00480CD9" w:rsidRDefault="005515F2" w:rsidP="005515F2">
            <w:pPr>
              <w:jc w:val="center"/>
              <w:rPr>
                <w:b/>
                <w:bCs/>
                <w:caps/>
                <w:sz w:val="24"/>
                <w:szCs w:val="24"/>
              </w:rPr>
            </w:pPr>
            <w:r w:rsidRPr="00480CD9">
              <w:rPr>
                <w:b/>
                <w:bCs/>
                <w:caps/>
                <w:sz w:val="24"/>
                <w:szCs w:val="24"/>
              </w:rPr>
              <w:t>12. РАЗРЕШЕНИЕ СПОРОВ</w:t>
            </w:r>
          </w:p>
          <w:p w:rsidR="005515F2" w:rsidRPr="00480CD9" w:rsidRDefault="005515F2" w:rsidP="005515F2">
            <w:pPr>
              <w:ind w:firstLine="172"/>
              <w:jc w:val="both"/>
              <w:rPr>
                <w:b/>
                <w:bCs/>
                <w:caps/>
                <w:sz w:val="24"/>
                <w:szCs w:val="24"/>
              </w:rPr>
            </w:pPr>
          </w:p>
          <w:p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480CD9" w:rsidRDefault="005515F2" w:rsidP="005515F2">
            <w:pPr>
              <w:ind w:firstLine="180"/>
              <w:jc w:val="both"/>
              <w:rPr>
                <w:rFonts w:eastAsiaTheme="minorHAnsi"/>
                <w:sz w:val="24"/>
                <w:szCs w:val="24"/>
                <w:lang w:eastAsia="en-US"/>
              </w:rPr>
            </w:pPr>
            <w:bookmarkStart w:id="0" w:name="_Hlk171005983"/>
            <w:r w:rsidRPr="00480CD9">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w:t>
            </w:r>
            <w:r w:rsidR="00FC19E2">
              <w:rPr>
                <w:sz w:val="24"/>
                <w:szCs w:val="24"/>
              </w:rPr>
              <w:t>ю в Экономическом суде Гродненской области</w:t>
            </w:r>
            <w:r w:rsidRPr="00480CD9">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515F2" w:rsidRPr="00480CD9" w:rsidRDefault="005515F2" w:rsidP="005515F2">
            <w:pPr>
              <w:widowControl w:val="0"/>
              <w:ind w:firstLine="180"/>
              <w:jc w:val="both"/>
              <w:rPr>
                <w:sz w:val="24"/>
                <w:szCs w:val="24"/>
              </w:rPr>
            </w:pPr>
            <w:r w:rsidRPr="00480CD9">
              <w:rPr>
                <w:sz w:val="24"/>
                <w:szCs w:val="24"/>
              </w:rPr>
              <w:t>12.4. Место проведения с</w:t>
            </w:r>
            <w:r w:rsidR="00FC19E2">
              <w:rPr>
                <w:sz w:val="24"/>
                <w:szCs w:val="24"/>
              </w:rPr>
              <w:t>удебных заседаний -     г. Гродно</w:t>
            </w:r>
            <w:r w:rsidRPr="00480CD9">
              <w:rPr>
                <w:sz w:val="24"/>
                <w:szCs w:val="24"/>
              </w:rPr>
              <w:t>.  Язык судопроизводства – русский.</w:t>
            </w:r>
          </w:p>
          <w:p w:rsidR="005515F2" w:rsidRPr="00480CD9" w:rsidRDefault="005515F2" w:rsidP="005515F2">
            <w:pPr>
              <w:widowControl w:val="0"/>
              <w:ind w:firstLine="172"/>
              <w:jc w:val="both"/>
              <w:rPr>
                <w:sz w:val="24"/>
                <w:szCs w:val="24"/>
              </w:rPr>
            </w:pPr>
          </w:p>
          <w:p w:rsidR="005515F2" w:rsidRPr="00480CD9" w:rsidRDefault="005515F2" w:rsidP="005515F2">
            <w:pPr>
              <w:jc w:val="center"/>
              <w:rPr>
                <w:b/>
                <w:bCs/>
                <w:caps/>
                <w:sz w:val="24"/>
                <w:szCs w:val="24"/>
              </w:rPr>
            </w:pPr>
            <w:r w:rsidRPr="00480CD9">
              <w:rPr>
                <w:b/>
                <w:bCs/>
                <w:caps/>
                <w:sz w:val="24"/>
                <w:szCs w:val="24"/>
              </w:rPr>
              <w:t>13. ПроЧие условиЯ</w:t>
            </w:r>
          </w:p>
          <w:p w:rsidR="005515F2" w:rsidRPr="00480CD9" w:rsidRDefault="005515F2" w:rsidP="005515F2">
            <w:pPr>
              <w:ind w:firstLine="172"/>
              <w:jc w:val="both"/>
              <w:rPr>
                <w:b/>
                <w:bCs/>
                <w:caps/>
                <w:sz w:val="24"/>
                <w:szCs w:val="24"/>
              </w:rPr>
            </w:pPr>
          </w:p>
          <w:p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 xml:space="preserve">от исполнения контракта, если в ходе исполнения контракта будет установлено, что </w:t>
            </w:r>
            <w:r w:rsidRPr="00480CD9">
              <w:rPr>
                <w:sz w:val="24"/>
                <w:szCs w:val="24"/>
              </w:rPr>
              <w:lastRenderedPageBreak/>
              <w:t>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1"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480CD9">
              <w:rPr>
                <w:rFonts w:eastAsia="Calibri"/>
                <w:sz w:val="24"/>
                <w:szCs w:val="24"/>
              </w:rPr>
              <w:t xml:space="preserve">. Окончание срока </w:t>
            </w:r>
            <w:r w:rsidRPr="00480CD9">
              <w:rPr>
                <w:rFonts w:eastAsia="Calibri"/>
                <w:sz w:val="24"/>
                <w:szCs w:val="24"/>
              </w:rPr>
              <w:lastRenderedPageBreak/>
              <w:t>действия контракта не освобождает стороны от ответственности за его нарушение.</w:t>
            </w:r>
          </w:p>
          <w:p w:rsidR="00A11D77" w:rsidRPr="00480CD9" w:rsidRDefault="00A11D77" w:rsidP="002011A3">
            <w:pPr>
              <w:widowControl w:val="0"/>
              <w:ind w:firstLine="252"/>
              <w:jc w:val="both"/>
              <w:rPr>
                <w:b/>
                <w:bCs/>
                <w:caps/>
                <w:sz w:val="24"/>
                <w:szCs w:val="24"/>
                <w:lang w:eastAsia="en-US"/>
              </w:rPr>
            </w:pPr>
          </w:p>
          <w:p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rsidR="00A11D77" w:rsidRPr="00480CD9" w:rsidRDefault="00A11D77" w:rsidP="002011A3">
            <w:pPr>
              <w:widowControl w:val="0"/>
              <w:ind w:firstLine="252"/>
              <w:jc w:val="both"/>
              <w:rPr>
                <w:b/>
                <w:bCs/>
                <w:sz w:val="24"/>
                <w:szCs w:val="24"/>
                <w:lang w:eastAsia="en-US"/>
              </w:rPr>
            </w:pPr>
          </w:p>
          <w:p w:rsidR="00402B98" w:rsidRPr="00CE7B5E" w:rsidRDefault="00402B98" w:rsidP="00402B98">
            <w:pPr>
              <w:widowControl w:val="0"/>
              <w:jc w:val="both"/>
              <w:rPr>
                <w:sz w:val="24"/>
                <w:szCs w:val="24"/>
              </w:rPr>
            </w:pPr>
            <w:r w:rsidRPr="00CE7B5E">
              <w:rPr>
                <w:b/>
                <w:bCs/>
                <w:sz w:val="24"/>
                <w:szCs w:val="24"/>
              </w:rPr>
              <w:t xml:space="preserve">ПОКУПАТЕЛЬ:                                                                      </w:t>
            </w:r>
          </w:p>
          <w:p w:rsidR="00402B98" w:rsidRPr="00FC6556" w:rsidRDefault="00402B98" w:rsidP="00402B98">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402B98" w:rsidRPr="000C6F39" w:rsidRDefault="00402B98" w:rsidP="00402B98">
            <w:pPr>
              <w:widowControl w:val="0"/>
              <w:jc w:val="both"/>
              <w:rPr>
                <w:sz w:val="24"/>
                <w:szCs w:val="24"/>
              </w:rPr>
            </w:pPr>
            <w:r w:rsidRPr="000C6F39">
              <w:rPr>
                <w:sz w:val="24"/>
                <w:szCs w:val="24"/>
              </w:rPr>
              <w:t>Республика Беларусь, 220012 г. Гродно,</w:t>
            </w:r>
          </w:p>
          <w:p w:rsidR="00402B98" w:rsidRPr="000C6F39" w:rsidRDefault="00402B98" w:rsidP="00402B98">
            <w:pPr>
              <w:widowControl w:val="0"/>
              <w:jc w:val="both"/>
              <w:rPr>
                <w:sz w:val="24"/>
                <w:szCs w:val="24"/>
              </w:rPr>
            </w:pPr>
            <w:r w:rsidRPr="000C6F39">
              <w:rPr>
                <w:sz w:val="24"/>
                <w:szCs w:val="24"/>
              </w:rPr>
              <w:t xml:space="preserve">ул. </w:t>
            </w:r>
            <w:proofErr w:type="spellStart"/>
            <w:r w:rsidRPr="000C6F39">
              <w:rPr>
                <w:sz w:val="24"/>
                <w:szCs w:val="24"/>
              </w:rPr>
              <w:t>Доватора</w:t>
            </w:r>
            <w:proofErr w:type="spellEnd"/>
            <w:r w:rsidRPr="000C6F39">
              <w:rPr>
                <w:sz w:val="24"/>
                <w:szCs w:val="24"/>
              </w:rPr>
              <w:t xml:space="preserve">, 7-130 </w:t>
            </w:r>
          </w:p>
          <w:p w:rsidR="00402B98" w:rsidRPr="000C6F39" w:rsidRDefault="00402B98" w:rsidP="00402B98">
            <w:pPr>
              <w:widowControl w:val="0"/>
              <w:jc w:val="both"/>
              <w:rPr>
                <w:sz w:val="24"/>
                <w:szCs w:val="24"/>
              </w:rPr>
            </w:pPr>
            <w:r w:rsidRPr="000C6F39">
              <w:rPr>
                <w:sz w:val="24"/>
                <w:szCs w:val="24"/>
              </w:rPr>
              <w:t xml:space="preserve">тел. (+375-0152) 52-64-03, </w:t>
            </w:r>
          </w:p>
          <w:p w:rsidR="00402B98" w:rsidRPr="000C6F39" w:rsidRDefault="00402B98" w:rsidP="00402B98">
            <w:pPr>
              <w:autoSpaceDE w:val="0"/>
              <w:autoSpaceDN w:val="0"/>
              <w:adjustRightInd w:val="0"/>
              <w:jc w:val="both"/>
              <w:rPr>
                <w:color w:val="000000"/>
                <w:sz w:val="24"/>
                <w:szCs w:val="24"/>
              </w:rPr>
            </w:pPr>
            <w:r w:rsidRPr="000C6F39">
              <w:rPr>
                <w:sz w:val="24"/>
                <w:szCs w:val="24"/>
                <w:lang w:val="en-US"/>
              </w:rPr>
              <w:t>E</w:t>
            </w:r>
            <w:r w:rsidRPr="000C6F39">
              <w:rPr>
                <w:sz w:val="24"/>
                <w:szCs w:val="24"/>
              </w:rPr>
              <w:t>-</w:t>
            </w:r>
            <w:r w:rsidRPr="000C6F39">
              <w:rPr>
                <w:sz w:val="24"/>
                <w:szCs w:val="24"/>
                <w:lang w:val="en-US"/>
              </w:rPr>
              <w:t>mail</w:t>
            </w:r>
            <w:r w:rsidRPr="000C6F39">
              <w:rPr>
                <w:sz w:val="24"/>
                <w:szCs w:val="24"/>
              </w:rPr>
              <w:t xml:space="preserve">: </w:t>
            </w:r>
            <w:r w:rsidRPr="000C6F39">
              <w:rPr>
                <w:sz w:val="24"/>
                <w:szCs w:val="24"/>
                <w:lang w:val="en-US"/>
              </w:rPr>
              <w:t>mail</w:t>
            </w:r>
            <w:r w:rsidRPr="000C6F39">
              <w:rPr>
                <w:sz w:val="24"/>
                <w:szCs w:val="24"/>
              </w:rPr>
              <w:t>@</w:t>
            </w:r>
            <w:proofErr w:type="spellStart"/>
            <w:r w:rsidRPr="000C6F39">
              <w:rPr>
                <w:sz w:val="24"/>
                <w:szCs w:val="24"/>
                <w:lang w:val="en-US"/>
              </w:rPr>
              <w:t>grodnomed</w:t>
            </w:r>
            <w:proofErr w:type="spellEnd"/>
            <w:r w:rsidRPr="000C6F39">
              <w:rPr>
                <w:sz w:val="24"/>
                <w:szCs w:val="24"/>
              </w:rPr>
              <w:t>.</w:t>
            </w:r>
            <w:r w:rsidRPr="000C6F39">
              <w:rPr>
                <w:sz w:val="24"/>
                <w:szCs w:val="24"/>
                <w:lang w:val="en-US"/>
              </w:rPr>
              <w:t>by</w:t>
            </w:r>
          </w:p>
          <w:p w:rsidR="000C6F39" w:rsidRPr="000C6F39" w:rsidRDefault="000C6F39" w:rsidP="000C6F39">
            <w:pPr>
              <w:spacing w:line="280" w:lineRule="exact"/>
              <w:ind w:left="-48"/>
              <w:rPr>
                <w:spacing w:val="-6"/>
                <w:sz w:val="24"/>
                <w:szCs w:val="24"/>
              </w:rPr>
            </w:pPr>
            <w:r w:rsidRPr="000C6F39">
              <w:rPr>
                <w:spacing w:val="-6"/>
                <w:sz w:val="24"/>
                <w:szCs w:val="24"/>
              </w:rPr>
              <w:t>р/с BY95PJCB30126049071000000978</w:t>
            </w:r>
          </w:p>
          <w:p w:rsidR="000C6F39" w:rsidRPr="000C6F39" w:rsidRDefault="000C6F39" w:rsidP="000C6F39">
            <w:pPr>
              <w:spacing w:line="280" w:lineRule="exact"/>
              <w:ind w:left="-48"/>
              <w:rPr>
                <w:spacing w:val="-6"/>
                <w:sz w:val="24"/>
                <w:szCs w:val="24"/>
              </w:rPr>
            </w:pPr>
            <w:r w:rsidRPr="000C6F39">
              <w:rPr>
                <w:spacing w:val="-6"/>
                <w:sz w:val="24"/>
                <w:szCs w:val="24"/>
              </w:rPr>
              <w:t>Дирекция ОАО «</w:t>
            </w:r>
            <w:proofErr w:type="spellStart"/>
            <w:r w:rsidRPr="000C6F39">
              <w:rPr>
                <w:spacing w:val="-6"/>
                <w:sz w:val="24"/>
                <w:szCs w:val="24"/>
              </w:rPr>
              <w:t>Приорбанк</w:t>
            </w:r>
            <w:proofErr w:type="spellEnd"/>
            <w:r w:rsidRPr="000C6F39">
              <w:rPr>
                <w:spacing w:val="-6"/>
                <w:sz w:val="24"/>
                <w:szCs w:val="24"/>
              </w:rPr>
              <w:t xml:space="preserve">», г. Минск, БИК PJCBBY2X ЦБУ № 600 </w:t>
            </w:r>
          </w:p>
          <w:p w:rsidR="000C6F39" w:rsidRPr="000C6F39" w:rsidRDefault="000C6F39" w:rsidP="000C6F39">
            <w:pPr>
              <w:spacing w:line="280" w:lineRule="exact"/>
              <w:ind w:left="-48"/>
              <w:rPr>
                <w:spacing w:val="-6"/>
                <w:sz w:val="24"/>
                <w:szCs w:val="24"/>
              </w:rPr>
            </w:pPr>
            <w:r w:rsidRPr="000C6F39">
              <w:rPr>
                <w:spacing w:val="-6"/>
                <w:sz w:val="24"/>
                <w:szCs w:val="24"/>
              </w:rPr>
              <w:t>230025, г. Гродно, ул. Мостовая, 37.</w:t>
            </w:r>
          </w:p>
          <w:p w:rsidR="00402B98" w:rsidRPr="00E956B4" w:rsidRDefault="00402B98" w:rsidP="00402B98">
            <w:pPr>
              <w:widowControl w:val="0"/>
              <w:jc w:val="both"/>
              <w:rPr>
                <w:b/>
                <w:bCs/>
                <w:sz w:val="24"/>
                <w:szCs w:val="24"/>
              </w:rPr>
            </w:pPr>
          </w:p>
          <w:p w:rsidR="00402B98" w:rsidRPr="00BE46EA" w:rsidRDefault="00402B98" w:rsidP="00402B98">
            <w:pPr>
              <w:widowControl w:val="0"/>
              <w:jc w:val="both"/>
              <w:rPr>
                <w:b/>
                <w:bCs/>
                <w:sz w:val="24"/>
                <w:szCs w:val="24"/>
              </w:rPr>
            </w:pPr>
            <w:r w:rsidRPr="00E861B7">
              <w:rPr>
                <w:b/>
                <w:bCs/>
                <w:sz w:val="24"/>
                <w:szCs w:val="24"/>
              </w:rPr>
              <w:t>ПРОДАВЕЦ</w:t>
            </w:r>
            <w:r w:rsidRPr="00BE46EA">
              <w:rPr>
                <w:b/>
                <w:bCs/>
                <w:sz w:val="24"/>
                <w:szCs w:val="24"/>
              </w:rPr>
              <w:t>:</w:t>
            </w:r>
          </w:p>
          <w:p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rsidR="002011A3" w:rsidRPr="00480CD9" w:rsidRDefault="002011A3" w:rsidP="002011A3">
            <w:pPr>
              <w:widowControl w:val="0"/>
              <w:ind w:firstLine="217"/>
              <w:jc w:val="both"/>
              <w:rPr>
                <w:sz w:val="24"/>
                <w:szCs w:val="24"/>
                <w:lang w:val="en-US" w:eastAsia="en-US"/>
              </w:rPr>
            </w:pPr>
          </w:p>
          <w:p w:rsidR="00A11D77" w:rsidRPr="00480CD9" w:rsidRDefault="00146DA3" w:rsidP="002011A3">
            <w:pPr>
              <w:widowControl w:val="0"/>
              <w:jc w:val="both"/>
              <w:rPr>
                <w:sz w:val="24"/>
                <w:szCs w:val="24"/>
                <w:lang w:val="en-US" w:eastAsia="en-US"/>
              </w:rPr>
            </w:pPr>
            <w:r>
              <w:rPr>
                <w:sz w:val="24"/>
                <w:szCs w:val="24"/>
                <w:lang w:val="en-US" w:eastAsia="en-US"/>
              </w:rPr>
              <w:t>Grodno</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rsidR="00A11D77" w:rsidRPr="00480CD9" w:rsidRDefault="00A11D77" w:rsidP="002011A3">
            <w:pPr>
              <w:widowControl w:val="0"/>
              <w:ind w:firstLine="217"/>
              <w:jc w:val="both"/>
              <w:rPr>
                <w:spacing w:val="-2"/>
                <w:sz w:val="24"/>
                <w:szCs w:val="24"/>
                <w:lang w:val="en-US" w:eastAsia="en-US"/>
              </w:rPr>
            </w:pPr>
          </w:p>
          <w:p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 xml:space="preserve">Constituent Agreement or another document confirming the authorities of a </w:t>
            </w:r>
            <w:r w:rsidR="00146DA3">
              <w:rPr>
                <w:sz w:val="24"/>
                <w:szCs w:val="24"/>
                <w:lang w:val="en-US" w:eastAsia="en-US"/>
              </w:rPr>
              <w:t>person) on one hand, and UE «</w:t>
            </w:r>
            <w:proofErr w:type="spellStart"/>
            <w:r w:rsidR="00146DA3">
              <w:rPr>
                <w:sz w:val="24"/>
                <w:szCs w:val="24"/>
                <w:lang w:val="en-US" w:eastAsia="en-US"/>
              </w:rPr>
              <w:t>M</w:t>
            </w:r>
            <w:r w:rsidRPr="00480CD9">
              <w:rPr>
                <w:sz w:val="24"/>
                <w:szCs w:val="24"/>
                <w:lang w:val="en-US" w:eastAsia="en-US"/>
              </w:rPr>
              <w:t>edtechnika</w:t>
            </w:r>
            <w:proofErr w:type="spellEnd"/>
            <w:r w:rsidRPr="00480CD9">
              <w:rPr>
                <w:sz w:val="24"/>
                <w:szCs w:val="24"/>
                <w:lang w:val="en-US" w:eastAsia="en-US"/>
              </w:rPr>
              <w:t>»</w:t>
            </w:r>
            <w:r w:rsidR="00146DA3">
              <w:rPr>
                <w:sz w:val="24"/>
                <w:szCs w:val="24"/>
                <w:lang w:val="en-US" w:eastAsia="en-US"/>
              </w:rPr>
              <w:t xml:space="preserve"> Grodno</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rsidR="00A11D77" w:rsidRPr="00480CD9" w:rsidRDefault="00A11D77" w:rsidP="002011A3">
            <w:pPr>
              <w:widowControl w:val="0"/>
              <w:ind w:firstLine="217"/>
              <w:jc w:val="both"/>
              <w:rPr>
                <w:sz w:val="24"/>
                <w:szCs w:val="24"/>
                <w:lang w:val="en-US" w:eastAsia="en-US"/>
              </w:rPr>
            </w:pPr>
          </w:p>
          <w:p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rsidR="00A11D77" w:rsidRPr="00480CD9" w:rsidRDefault="00A11D77" w:rsidP="002011A3">
            <w:pPr>
              <w:widowControl w:val="0"/>
              <w:tabs>
                <w:tab w:val="num" w:pos="540"/>
              </w:tabs>
              <w:ind w:firstLine="217"/>
              <w:jc w:val="both"/>
              <w:rPr>
                <w:sz w:val="24"/>
                <w:szCs w:val="24"/>
                <w:lang w:val="en-US" w:eastAsia="en-US"/>
              </w:rPr>
            </w:pPr>
          </w:p>
          <w:p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7F382D">
              <w:rPr>
                <w:sz w:val="24"/>
                <w:szCs w:val="24"/>
                <w:lang w:val="en-US" w:eastAsia="en-US"/>
              </w:rPr>
              <w:t>unt of the contract on DAP-Grodno</w:t>
            </w:r>
            <w:r w:rsidRPr="00480CD9">
              <w:rPr>
                <w:sz w:val="24"/>
                <w:szCs w:val="24"/>
                <w:lang w:val="en-US" w:eastAsia="en-US"/>
              </w:rPr>
              <w:t xml:space="preserve"> terms (INCOTERMS 2010) in accordance with t</w:t>
            </w:r>
            <w:r w:rsidR="007F382D">
              <w:rPr>
                <w:sz w:val="24"/>
                <w:szCs w:val="24"/>
                <w:lang w:val="en-US" w:eastAsia="en-US"/>
              </w:rPr>
              <w:t xml:space="preserve">he results of state purchase </w:t>
            </w:r>
            <w:proofErr w:type="spellStart"/>
            <w:r w:rsidR="007F382D">
              <w:rPr>
                <w:sz w:val="24"/>
                <w:szCs w:val="24"/>
                <w:lang w:val="en-US" w:eastAsia="en-US"/>
              </w:rPr>
              <w:t>Grod</w:t>
            </w:r>
            <w:r w:rsidRPr="00480CD9">
              <w:rPr>
                <w:sz w:val="24"/>
                <w:szCs w:val="24"/>
                <w:lang w:val="en-US" w:eastAsia="en-US"/>
              </w:rPr>
              <w:t>MT</w:t>
            </w:r>
            <w:proofErr w:type="spellEnd"/>
            <w:r w:rsidRPr="00480CD9">
              <w:rPr>
                <w:sz w:val="24"/>
                <w:szCs w:val="24"/>
                <w:lang w:val="en-US" w:eastAsia="en-US"/>
              </w:rPr>
              <w:t xml:space="preserve"> №_______________ is_________________</w:t>
            </w:r>
            <w:proofErr w:type="gramStart"/>
            <w:r w:rsidRPr="00480CD9">
              <w:rPr>
                <w:sz w:val="24"/>
                <w:szCs w:val="24"/>
                <w:lang w:val="en-US" w:eastAsia="en-US"/>
              </w:rPr>
              <w:t>_(</w:t>
            </w:r>
            <w:proofErr w:type="gramEnd"/>
            <w:r w:rsidRPr="00480CD9">
              <w:rPr>
                <w:i/>
                <w:iCs/>
                <w:sz w:val="24"/>
                <w:szCs w:val="24"/>
                <w:lang w:val="en-US" w:eastAsia="en-US"/>
              </w:rPr>
              <w:t xml:space="preserve">in </w:t>
            </w:r>
            <w:proofErr w:type="spellStart"/>
            <w:r w:rsidRPr="00480CD9">
              <w:rPr>
                <w:i/>
                <w:iCs/>
                <w:sz w:val="24"/>
                <w:szCs w:val="24"/>
                <w:lang w:val="en-US" w:eastAsia="en-US"/>
              </w:rPr>
              <w:t>riting</w:t>
            </w:r>
            <w:proofErr w:type="spellEnd"/>
            <w:r w:rsidRPr="00480CD9">
              <w:rPr>
                <w:sz w:val="24"/>
                <w:szCs w:val="24"/>
                <w:lang w:val="en-US" w:eastAsia="en-US"/>
              </w:rPr>
              <w:t xml:space="preserve">) ______________(currency), </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480CD9" w:rsidRDefault="00A11D77" w:rsidP="002011A3">
            <w:pPr>
              <w:widowControl w:val="0"/>
              <w:ind w:firstLine="217"/>
              <w:jc w:val="both"/>
              <w:rPr>
                <w:sz w:val="24"/>
                <w:szCs w:val="24"/>
                <w:lang w:val="en-US" w:eastAsia="en-US"/>
              </w:rPr>
            </w:pPr>
          </w:p>
          <w:p w:rsidR="004A13C6" w:rsidRPr="00480CD9" w:rsidRDefault="004A13C6" w:rsidP="004A13C6">
            <w:pPr>
              <w:widowControl w:val="0"/>
              <w:ind w:firstLine="251"/>
              <w:jc w:val="both"/>
              <w:rPr>
                <w:sz w:val="24"/>
                <w:szCs w:val="24"/>
                <w:lang w:val="en-US"/>
              </w:rPr>
            </w:pPr>
            <w:r w:rsidRPr="00480CD9">
              <w:rPr>
                <w:sz w:val="24"/>
                <w:szCs w:val="24"/>
                <w:lang w:val="en-US"/>
              </w:rPr>
              <w:t xml:space="preserve">2.2. </w:t>
            </w:r>
            <w:r w:rsidRPr="00480CD9">
              <w:rPr>
                <w:sz w:val="24"/>
                <w:szCs w:val="24"/>
                <w:lang w:val="en-US" w:eastAsia="en-US"/>
              </w:rPr>
              <w:t>The contract price</w:t>
            </w:r>
            <w:r w:rsidR="007F382D">
              <w:rPr>
                <w:sz w:val="24"/>
                <w:szCs w:val="24"/>
                <w:lang w:val="en-US" w:eastAsia="en-US"/>
              </w:rPr>
              <w:t xml:space="preserve"> shall be applied on </w:t>
            </w:r>
            <w:r w:rsidR="007F382D">
              <w:rPr>
                <w:sz w:val="24"/>
                <w:szCs w:val="24"/>
                <w:lang w:val="en-US" w:eastAsia="en-US"/>
              </w:rPr>
              <w:lastRenderedPageBreak/>
              <w:t>DAP – Grodno</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7F382D">
              <w:rPr>
                <w:sz w:val="24"/>
                <w:szCs w:val="24"/>
                <w:lang w:val="en-US" w:eastAsia="en-US"/>
              </w:rPr>
              <w:t>ivery to the Grodno</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7F382D">
              <w:rPr>
                <w:rFonts w:eastAsia="Calibri"/>
                <w:sz w:val="24"/>
                <w:szCs w:val="24"/>
                <w:lang w:val="en-US"/>
              </w:rPr>
              <w:t>______ (</w:t>
            </w:r>
            <w:proofErr w:type="spellStart"/>
            <w:r w:rsidR="007F382D">
              <w:rPr>
                <w:rFonts w:eastAsia="Calibri"/>
                <w:sz w:val="24"/>
                <w:szCs w:val="24"/>
                <w:lang w:val="en-US"/>
              </w:rPr>
              <w:t>Grod</w:t>
            </w:r>
            <w:r w:rsidRPr="00480CD9">
              <w:rPr>
                <w:rFonts w:eastAsia="Calibri"/>
                <w:sz w:val="24"/>
                <w:szCs w:val="24"/>
                <w:lang w:val="en-US"/>
              </w:rPr>
              <w:t>MT</w:t>
            </w:r>
            <w:proofErr w:type="spellEnd"/>
            <w:r w:rsidRPr="00480CD9">
              <w:rPr>
                <w:rFonts w:eastAsia="Calibri"/>
                <w:sz w:val="24"/>
                <w:szCs w:val="24"/>
                <w:lang w:val="en-US"/>
              </w:rPr>
              <w:t xml:space="preserve">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rsidR="00A11D77" w:rsidRPr="00480CD9" w:rsidRDefault="00A11D77" w:rsidP="002011A3">
            <w:pPr>
              <w:widowControl w:val="0"/>
              <w:ind w:firstLine="217"/>
              <w:jc w:val="both"/>
              <w:rPr>
                <w:spacing w:val="-4"/>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4A13C6" w:rsidRPr="00480CD9" w:rsidRDefault="004A13C6" w:rsidP="002011A3">
            <w:pPr>
              <w:widowControl w:val="0"/>
              <w:ind w:firstLine="217"/>
              <w:jc w:val="both"/>
              <w:rPr>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rsidR="00915153" w:rsidRPr="00480CD9" w:rsidRDefault="00915153" w:rsidP="002011A3">
            <w:pPr>
              <w:widowControl w:val="0"/>
              <w:autoSpaceDE w:val="0"/>
              <w:autoSpaceDN w:val="0"/>
              <w:adjustRightInd w:val="0"/>
              <w:ind w:firstLine="217"/>
              <w:jc w:val="both"/>
              <w:rPr>
                <w:b/>
                <w:bCs/>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w:t>
            </w:r>
            <w:proofErr w:type="gramStart"/>
            <w:r w:rsidRPr="00480CD9">
              <w:rPr>
                <w:snapToGrid w:val="0"/>
                <w:sz w:val="24"/>
                <w:szCs w:val="24"/>
                <w:lang w:val="en-US" w:eastAsia="en-US"/>
              </w:rPr>
              <w:t>_  )</w:t>
            </w:r>
            <w:proofErr w:type="gramEnd"/>
            <w:r w:rsidRPr="00480CD9">
              <w:rPr>
                <w:snapToGrid w:val="0"/>
                <w:sz w:val="24"/>
                <w:szCs w:val="24"/>
                <w:lang w:val="en-US" w:eastAsia="en-US"/>
              </w:rPr>
              <w:t xml:space="preserve"> </w:t>
            </w:r>
            <w:r w:rsidRPr="00480CD9">
              <w:rPr>
                <w:sz w:val="24"/>
                <w:szCs w:val="24"/>
                <w:lang w:val="en-US" w:eastAsia="en-US"/>
              </w:rPr>
              <w:t xml:space="preserve">to the present contract shall be supplied by the Seller within «__» calendar days from the moment of the Buyer’s written notification to the Seller about </w:t>
            </w:r>
            <w:r w:rsidRPr="00480CD9">
              <w:rPr>
                <w:sz w:val="24"/>
                <w:szCs w:val="24"/>
                <w:lang w:val="en-US" w:eastAsia="en-US"/>
              </w:rPr>
              <w:lastRenderedPageBreak/>
              <w:t>readiness to accept goods in the number and assortment specified in the written notification</w:t>
            </w:r>
            <w:r w:rsidR="006C6EAE" w:rsidRPr="006C6EAE">
              <w:rPr>
                <w:sz w:val="24"/>
                <w:szCs w:val="24"/>
                <w:lang w:val="en-US" w:eastAsia="en-US"/>
              </w:rPr>
              <w:t>.</w:t>
            </w:r>
            <w:r w:rsidR="006C6EAE" w:rsidRPr="006C6EAE">
              <w:rPr>
                <w:rFonts w:eastAsia="Calibri"/>
                <w:sz w:val="24"/>
                <w:szCs w:val="24"/>
                <w:lang w:val="en-US"/>
              </w:rPr>
              <w:t xml:space="preserve"> The Seller, upon receipt of this application, is obliged to notify the Buyer of its receipt within 3 calendar days.</w:t>
            </w:r>
            <w:r w:rsidRPr="00480CD9">
              <w:rPr>
                <w:sz w:val="24"/>
                <w:szCs w:val="24"/>
                <w:lang w:val="en-US" w:eastAsia="en-US"/>
              </w:rPr>
              <w:t xml:space="preserve">  </w:t>
            </w:r>
          </w:p>
          <w:p w:rsidR="00C56865"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1442D6" w:rsidRPr="00480CD9" w:rsidRDefault="001442D6" w:rsidP="001442D6">
            <w:pPr>
              <w:widowControl w:val="0"/>
              <w:autoSpaceDE w:val="0"/>
              <w:autoSpaceDN w:val="0"/>
              <w:adjustRightInd w:val="0"/>
              <w:ind w:firstLine="217"/>
              <w:jc w:val="both"/>
              <w:rPr>
                <w:sz w:val="24"/>
                <w:szCs w:val="24"/>
                <w:lang w:val="en-US"/>
              </w:rPr>
            </w:pPr>
            <w:r>
              <w:rPr>
                <w:rFonts w:eastAsiaTheme="minorHAnsi"/>
                <w:sz w:val="24"/>
                <w:szCs w:val="24"/>
                <w:lang w:val="en-US" w:eastAsia="en-US"/>
              </w:rPr>
              <w:t>Partial supply or supply of all goods within the terms indicated in the present clause is allowed.</w:t>
            </w: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w:t>
            </w:r>
            <w:proofErr w:type="gramStart"/>
            <w:r w:rsidRPr="00480CD9">
              <w:rPr>
                <w:sz w:val="24"/>
                <w:szCs w:val="24"/>
                <w:lang w:val="en-US" w:eastAsia="en-US"/>
              </w:rPr>
              <w:t>_(</w:t>
            </w:r>
            <w:proofErr w:type="gramEnd"/>
            <w:r w:rsidRPr="00480CD9">
              <w:rPr>
                <w:i/>
                <w:iCs/>
                <w:sz w:val="24"/>
                <w:szCs w:val="24"/>
                <w:lang w:val="en-US" w:eastAsia="en-US"/>
              </w:rPr>
              <w:t>country of importation).</w:t>
            </w:r>
          </w:p>
          <w:p w:rsidR="00A11D77" w:rsidRPr="00480CD9" w:rsidRDefault="00A11D77" w:rsidP="002011A3">
            <w:pPr>
              <w:widowControl w:val="0"/>
              <w:autoSpaceDE w:val="0"/>
              <w:autoSpaceDN w:val="0"/>
              <w:adjustRightInd w:val="0"/>
              <w:ind w:firstLine="217"/>
              <w:jc w:val="both"/>
              <w:rPr>
                <w:sz w:val="24"/>
                <w:szCs w:val="24"/>
                <w:lang w:val="en-US" w:eastAsia="en-US"/>
              </w:rPr>
            </w:pPr>
          </w:p>
          <w:p w:rsidR="00FE0002" w:rsidRPr="00480CD9" w:rsidRDefault="00A11D77" w:rsidP="00D34E95">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rsidR="00FE44DF" w:rsidRDefault="00C617FD" w:rsidP="00FE44DF">
            <w:pPr>
              <w:widowControl w:val="0"/>
              <w:ind w:firstLine="251"/>
              <w:jc w:val="both"/>
              <w:rPr>
                <w:sz w:val="24"/>
                <w:szCs w:val="24"/>
                <w:lang w:val="en-US"/>
              </w:rPr>
            </w:pPr>
            <w:r w:rsidRPr="00480CD9">
              <w:rPr>
                <w:sz w:val="24"/>
                <w:szCs w:val="24"/>
                <w:lang w:val="en-US"/>
              </w:rPr>
              <w:t xml:space="preserve">3.2. The date of delivery of goods by the Seller shall be considered the date of registration of goods by the customs authority in the customs point of </w:t>
            </w:r>
            <w:r w:rsidR="002E6D43">
              <w:rPr>
                <w:sz w:val="24"/>
                <w:szCs w:val="24"/>
                <w:lang w:val="en-US"/>
              </w:rPr>
              <w:t xml:space="preserve">Grodno </w:t>
            </w:r>
            <w:r w:rsidRPr="00480CD9">
              <w:rPr>
                <w:sz w:val="24"/>
                <w:szCs w:val="24"/>
                <w:lang w:val="en-US"/>
              </w:rPr>
              <w:t xml:space="preserve">regional customs,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rsidR="00FE0002" w:rsidRPr="00480CD9" w:rsidRDefault="00C617FD" w:rsidP="009426E0">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C617FD" w:rsidRPr="001442D6" w:rsidRDefault="00C617FD" w:rsidP="00D34E95">
            <w:pPr>
              <w:widowControl w:val="0"/>
              <w:ind w:firstLine="251"/>
              <w:jc w:val="both"/>
              <w:rPr>
                <w:rFonts w:eastAsia="Calibri"/>
                <w:sz w:val="24"/>
                <w:szCs w:val="24"/>
                <w:lang w:val="en-US"/>
              </w:rPr>
            </w:pPr>
            <w:r w:rsidRPr="00480CD9">
              <w:rPr>
                <w:sz w:val="24"/>
                <w:szCs w:val="24"/>
                <w:lang w:val="en-US"/>
              </w:rPr>
              <w:t xml:space="preserve">3.3. The goods shall be delivered to the following address: </w:t>
            </w:r>
            <w:r w:rsidR="00D34E95" w:rsidRPr="00D34E95">
              <w:rPr>
                <w:rFonts w:eastAsia="Calibri"/>
                <w:sz w:val="24"/>
                <w:szCs w:val="24"/>
                <w:lang w:val="en-US"/>
              </w:rPr>
              <w:t xml:space="preserve">Republic of Belarus, 220005 Grodno, Dzerzhinsky </w:t>
            </w:r>
            <w:proofErr w:type="spellStart"/>
            <w:r w:rsidR="00D34E95" w:rsidRPr="00D34E95">
              <w:rPr>
                <w:rFonts w:eastAsia="Calibri"/>
                <w:sz w:val="24"/>
                <w:szCs w:val="24"/>
                <w:lang w:val="en-US"/>
              </w:rPr>
              <w:t>st.</w:t>
            </w:r>
            <w:proofErr w:type="spellEnd"/>
            <w:r w:rsidR="00D34E95" w:rsidRPr="00D34E95">
              <w:rPr>
                <w:rFonts w:eastAsia="Calibri"/>
                <w:sz w:val="24"/>
                <w:szCs w:val="24"/>
                <w:lang w:val="en-US"/>
              </w:rPr>
              <w:t xml:space="preserve">, 94A, tel. </w:t>
            </w:r>
            <w:r w:rsidR="00D34E95" w:rsidRPr="001442D6">
              <w:rPr>
                <w:rFonts w:eastAsia="Calibri"/>
                <w:sz w:val="24"/>
                <w:szCs w:val="24"/>
                <w:lang w:val="en-US"/>
              </w:rPr>
              <w:t>_____________.</w:t>
            </w:r>
          </w:p>
          <w:p w:rsidR="00C617FD" w:rsidRPr="00480CD9" w:rsidRDefault="00C617FD" w:rsidP="00C617FD">
            <w:pPr>
              <w:autoSpaceDE w:val="0"/>
              <w:autoSpaceDN w:val="0"/>
              <w:adjustRightInd w:val="0"/>
              <w:ind w:firstLine="253"/>
              <w:jc w:val="both"/>
              <w:rPr>
                <w:sz w:val="24"/>
                <w:szCs w:val="24"/>
                <w:lang w:val="en-US"/>
              </w:rPr>
            </w:pPr>
            <w:r w:rsidRPr="00480CD9">
              <w:rPr>
                <w:sz w:val="24"/>
                <w:szCs w:val="24"/>
                <w:lang w:val="en-US"/>
              </w:rPr>
              <w:t xml:space="preserve">The goods are to be delivered by the Seller to the following customs points: </w:t>
            </w:r>
          </w:p>
          <w:p w:rsidR="00C617FD" w:rsidRPr="00E447D7" w:rsidRDefault="00E447D7" w:rsidP="00E447D7">
            <w:pPr>
              <w:widowControl w:val="0"/>
              <w:ind w:firstLine="253"/>
              <w:jc w:val="both"/>
              <w:rPr>
                <w:rFonts w:eastAsia="Calibri"/>
                <w:sz w:val="24"/>
                <w:szCs w:val="24"/>
                <w:lang w:val="en-US"/>
              </w:rPr>
            </w:pPr>
            <w:r w:rsidRPr="00E447D7">
              <w:rPr>
                <w:rFonts w:eastAsia="Calibri"/>
                <w:sz w:val="24"/>
                <w:szCs w:val="24"/>
                <w:lang w:val="en-US"/>
              </w:rPr>
              <w:t>- PTO № 16463 TLC "</w:t>
            </w:r>
            <w:proofErr w:type="spellStart"/>
            <w:r w:rsidRPr="00E447D7">
              <w:rPr>
                <w:rFonts w:eastAsia="Calibri"/>
                <w:sz w:val="24"/>
                <w:szCs w:val="24"/>
                <w:lang w:val="en-US"/>
              </w:rPr>
              <w:t>Bruzgi</w:t>
            </w:r>
            <w:proofErr w:type="spellEnd"/>
            <w:r w:rsidRPr="00E447D7">
              <w:rPr>
                <w:rFonts w:eastAsia="Calibri"/>
                <w:sz w:val="24"/>
                <w:szCs w:val="24"/>
                <w:lang w:val="en-US"/>
              </w:rPr>
              <w:t>", (Grodno district, Highway M6, 291km).</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9" w:history="1">
              <w:r w:rsidR="00676243" w:rsidRPr="00676243">
                <w:rPr>
                  <w:rStyle w:val="af4"/>
                  <w:sz w:val="24"/>
                  <w:szCs w:val="24"/>
                  <w:lang w:val="en-US"/>
                </w:rPr>
                <w:t>mail@</w:t>
              </w:r>
              <w:r w:rsidR="00676243" w:rsidRPr="00274463">
                <w:rPr>
                  <w:rStyle w:val="af4"/>
                  <w:sz w:val="24"/>
                  <w:szCs w:val="24"/>
                  <w:lang w:val="en-US"/>
                </w:rPr>
                <w:t>grodnomed</w:t>
              </w:r>
              <w:r w:rsidR="00676243" w:rsidRPr="00676243">
                <w:rPr>
                  <w:rStyle w:val="af4"/>
                  <w:sz w:val="24"/>
                  <w:szCs w:val="24"/>
                  <w:lang w:val="en-US"/>
                </w:rPr>
                <w:t>.</w:t>
              </w:r>
              <w:r w:rsidR="00676243" w:rsidRPr="00274463">
                <w:rPr>
                  <w:rStyle w:val="af4"/>
                  <w:sz w:val="24"/>
                  <w:szCs w:val="24"/>
                  <w:lang w:val="en-US"/>
                </w:rPr>
                <w:t>by</w:t>
              </w:r>
            </w:hyperlink>
            <w:r w:rsidRPr="00480CD9">
              <w:rPr>
                <w:b/>
                <w:sz w:val="24"/>
                <w:szCs w:val="24"/>
                <w:lang w:val="en-US"/>
              </w:rPr>
              <w:t xml:space="preserve"> </w:t>
            </w:r>
            <w:r w:rsidRPr="00480CD9">
              <w:rPr>
                <w:sz w:val="24"/>
                <w:szCs w:val="24"/>
                <w:lang w:val="en-US"/>
              </w:rPr>
              <w:t>before the da</w:t>
            </w:r>
            <w:r w:rsidR="006B3B89">
              <w:rPr>
                <w:sz w:val="24"/>
                <w:szCs w:val="24"/>
                <w:lang w:val="en-US"/>
              </w:rPr>
              <w:t>te of delivery of goods to Grodno</w:t>
            </w:r>
            <w:r w:rsidRPr="00480CD9">
              <w:rPr>
                <w:sz w:val="24"/>
                <w:szCs w:val="24"/>
                <w:lang w:val="en-US"/>
              </w:rPr>
              <w:t xml:space="preserve"> customs point the following documents:</w:t>
            </w:r>
          </w:p>
          <w:p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rsidR="00C617FD" w:rsidRPr="00480CD9" w:rsidRDefault="00C617FD" w:rsidP="00C617FD">
            <w:pPr>
              <w:widowControl w:val="0"/>
              <w:ind w:firstLine="217"/>
              <w:jc w:val="both"/>
              <w:rPr>
                <w:sz w:val="24"/>
                <w:szCs w:val="24"/>
                <w:lang w:val="en-US"/>
              </w:rPr>
            </w:pPr>
            <w:r w:rsidRPr="00480CD9">
              <w:rPr>
                <w:sz w:val="24"/>
                <w:szCs w:val="24"/>
                <w:lang w:val="en-US"/>
              </w:rPr>
              <w:t>b) packing list</w:t>
            </w:r>
          </w:p>
          <w:p w:rsidR="00C617FD" w:rsidRPr="00480CD9" w:rsidRDefault="00C617FD" w:rsidP="00C617FD">
            <w:pPr>
              <w:widowControl w:val="0"/>
              <w:ind w:firstLine="217"/>
              <w:jc w:val="both"/>
              <w:rPr>
                <w:sz w:val="24"/>
                <w:szCs w:val="24"/>
                <w:lang w:val="en-US"/>
              </w:rPr>
            </w:pPr>
            <w:r w:rsidRPr="00480CD9">
              <w:rPr>
                <w:sz w:val="24"/>
                <w:szCs w:val="24"/>
                <w:lang w:val="en-US"/>
              </w:rPr>
              <w:lastRenderedPageBreak/>
              <w:t>c) term and storage conditions of the goods that are to be stored in special conditions;</w:t>
            </w:r>
          </w:p>
          <w:p w:rsidR="00C617FD" w:rsidRPr="00480CD9" w:rsidRDefault="00C617FD" w:rsidP="00C617FD">
            <w:pPr>
              <w:widowControl w:val="0"/>
              <w:ind w:firstLine="217"/>
              <w:jc w:val="both"/>
              <w:rPr>
                <w:sz w:val="24"/>
                <w:szCs w:val="24"/>
                <w:lang w:val="en-US"/>
              </w:rPr>
            </w:pPr>
            <w:r w:rsidRPr="00480CD9">
              <w:rPr>
                <w:sz w:val="24"/>
                <w:szCs w:val="24"/>
                <w:lang w:val="en-US"/>
              </w:rPr>
              <w:t>d) other documents indicated in clause 3.5 of the present contract.</w:t>
            </w:r>
          </w:p>
          <w:p w:rsidR="00C617FD" w:rsidRPr="00480CD9" w:rsidRDefault="00C617FD"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proofErr w:type="spellStart"/>
            <w:r w:rsidRPr="00480CD9">
              <w:rPr>
                <w:rFonts w:eastAsia="Calibri"/>
                <w:sz w:val="24"/>
                <w:szCs w:val="24"/>
                <w:lang w:val="en-US"/>
              </w:rPr>
              <w:t>ies</w:t>
            </w:r>
            <w:proofErr w:type="spellEnd"/>
            <w:r w:rsidRPr="00480CD9">
              <w:rPr>
                <w:rFonts w:eastAsia="Calibri"/>
                <w:sz w:val="24"/>
                <w:szCs w:val="24"/>
                <w:lang w:val="en-US"/>
              </w:rPr>
              <w:t xml:space="preserve">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rsidR="00E5000B" w:rsidRPr="00480CD9" w:rsidRDefault="00E5000B" w:rsidP="00C617FD">
            <w:pPr>
              <w:widowControl w:val="0"/>
              <w:ind w:firstLine="217"/>
              <w:jc w:val="both"/>
              <w:rPr>
                <w:rFonts w:eastAsia="Calibri"/>
                <w:strike/>
                <w:sz w:val="24"/>
                <w:szCs w:val="24"/>
                <w:lang w:val="en-US"/>
              </w:rPr>
            </w:pPr>
          </w:p>
          <w:p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hyperlink r:id="rId10"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w:t>
            </w:r>
            <w:r w:rsidRPr="00480CD9">
              <w:rPr>
                <w:rFonts w:eastAsia="Calibri"/>
                <w:snapToGrid w:val="0"/>
                <w:sz w:val="24"/>
                <w:szCs w:val="24"/>
                <w:lang w:val="en-US"/>
              </w:rPr>
              <w:lastRenderedPageBreak/>
              <w:t xml:space="preserve">- </w:t>
            </w:r>
            <w:r w:rsidRPr="00480CD9">
              <w:rPr>
                <w:rFonts w:eastAsia="Calibri"/>
                <w:sz w:val="24"/>
                <w:szCs w:val="24"/>
                <w:lang w:val="en-US"/>
              </w:rPr>
              <w:t>1 copy,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1"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rsidR="00C617FD" w:rsidRPr="00480CD9" w:rsidRDefault="00C617FD" w:rsidP="00C617FD">
            <w:pPr>
              <w:keepNext/>
              <w:ind w:firstLine="217"/>
              <w:jc w:val="both"/>
              <w:outlineLvl w:val="2"/>
              <w:rPr>
                <w:rFonts w:eastAsia="Calibri"/>
                <w:sz w:val="24"/>
                <w:szCs w:val="24"/>
                <w:lang w:val="en-US"/>
              </w:rPr>
            </w:pPr>
          </w:p>
          <w:p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rsidR="00C617FD" w:rsidRPr="00480CD9" w:rsidRDefault="00C617FD" w:rsidP="00C617FD">
            <w:pPr>
              <w:widowControl w:val="0"/>
              <w:ind w:firstLine="217"/>
              <w:jc w:val="both"/>
              <w:rPr>
                <w:rFonts w:eastAsia="Calibri"/>
                <w:sz w:val="24"/>
                <w:szCs w:val="24"/>
                <w:lang w:val="en-GB"/>
              </w:rPr>
            </w:pPr>
          </w:p>
          <w:p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rsidR="00A11D77" w:rsidRPr="00480CD9" w:rsidRDefault="00A11D77" w:rsidP="002011A3">
            <w:pPr>
              <w:widowControl w:val="0"/>
              <w:ind w:firstLine="217"/>
              <w:jc w:val="both"/>
              <w:rPr>
                <w:rFonts w:eastAsia="Calibri"/>
                <w:sz w:val="24"/>
                <w:szCs w:val="24"/>
                <w:lang w:val="en-US" w:eastAsia="en-US"/>
              </w:rPr>
            </w:pPr>
          </w:p>
          <w:p w:rsidR="009C45A3" w:rsidRPr="00480CD9" w:rsidRDefault="009C45A3" w:rsidP="002011A3">
            <w:pPr>
              <w:widowControl w:val="0"/>
              <w:ind w:firstLine="217"/>
              <w:jc w:val="center"/>
              <w:rPr>
                <w:b/>
                <w:bCs/>
                <w:sz w:val="24"/>
                <w:szCs w:val="24"/>
                <w:lang w:val="en-US" w:eastAsia="en-US"/>
              </w:rPr>
            </w:pPr>
          </w:p>
          <w:p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rsidR="00BE7C8D" w:rsidRPr="00480CD9" w:rsidRDefault="00BE7C8D" w:rsidP="002011A3">
            <w:pPr>
              <w:widowControl w:val="0"/>
              <w:ind w:firstLine="217"/>
              <w:jc w:val="center"/>
              <w:rPr>
                <w:b/>
                <w:bCs/>
                <w:sz w:val="24"/>
                <w:szCs w:val="24"/>
                <w:lang w:val="en-US" w:eastAsia="en-US"/>
              </w:rPr>
            </w:pPr>
          </w:p>
          <w:p w:rsidR="0089733B" w:rsidRPr="00E956B4" w:rsidRDefault="0089733B" w:rsidP="0089733B">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FD6930" w:rsidRPr="0089733B" w:rsidRDefault="00FD6930" w:rsidP="00AC3E6D">
            <w:pPr>
              <w:widowControl w:val="0"/>
              <w:ind w:firstLine="217"/>
              <w:jc w:val="both"/>
              <w:rPr>
                <w:sz w:val="24"/>
                <w:szCs w:val="24"/>
                <w:lang w:val="en-US"/>
              </w:rPr>
            </w:pPr>
          </w:p>
          <w:p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 xml:space="preserve">Commissions of correspondent banks and/or of third banks in connection with the Buyer’s bank requests for compliance control in the </w:t>
            </w:r>
            <w:r w:rsidRPr="00480CD9">
              <w:rPr>
                <w:spacing w:val="-4"/>
                <w:sz w:val="24"/>
                <w:szCs w:val="24"/>
                <w:lang w:val="en-US"/>
              </w:rPr>
              <w:lastRenderedPageBreak/>
              <w:t>amount of actually incurred costs within 15 calendar days from the date of issue of the invoice by the Buyer.</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4.4 The date of payment shall be considered the date of currency charge-off from the Buyer’s account. On the Seller’s demand the Buyer informs about the date of payment.</w:t>
            </w:r>
          </w:p>
          <w:p w:rsidR="00A11D77" w:rsidRPr="00480CD9" w:rsidRDefault="00A11D77"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rsidR="00B17BEC" w:rsidRPr="00480CD9" w:rsidRDefault="00B17BEC" w:rsidP="002011A3">
            <w:pPr>
              <w:widowControl w:val="0"/>
              <w:ind w:firstLine="217"/>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480CD9">
              <w:rPr>
                <w:sz w:val="24"/>
                <w:szCs w:val="24"/>
                <w:lang w:val="en-US"/>
              </w:rPr>
              <w:t>long time</w:t>
            </w:r>
            <w:proofErr w:type="spellEnd"/>
            <w:r w:rsidRPr="00480CD9">
              <w:rPr>
                <w:sz w:val="24"/>
                <w:szCs w:val="24"/>
                <w:lang w:val="en-US"/>
              </w:rPr>
              <w:t xml:space="preserve"> storage.</w:t>
            </w:r>
          </w:p>
          <w:p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rsidR="0016187B" w:rsidRPr="00480CD9" w:rsidRDefault="0016187B" w:rsidP="0040383F">
            <w:pPr>
              <w:ind w:firstLine="251"/>
              <w:jc w:val="both"/>
              <w:rPr>
                <w:rFonts w:eastAsia="Calibri"/>
                <w:sz w:val="24"/>
                <w:szCs w:val="24"/>
                <w:lang w:val="en-US"/>
              </w:rPr>
            </w:pPr>
          </w:p>
          <w:p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480CD9" w:rsidRDefault="0040383F" w:rsidP="0040383F">
            <w:pPr>
              <w:widowControl w:val="0"/>
              <w:ind w:firstLine="251"/>
              <w:jc w:val="both"/>
              <w:rPr>
                <w:sz w:val="24"/>
                <w:szCs w:val="24"/>
                <w:lang w:val="en-US"/>
              </w:rPr>
            </w:pPr>
          </w:p>
          <w:p w:rsidR="0016187B" w:rsidRPr="00480CD9" w:rsidRDefault="0016187B" w:rsidP="0016187B">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6. LABELING</w:t>
            </w:r>
          </w:p>
          <w:p w:rsidR="0040383F" w:rsidRPr="00480CD9" w:rsidRDefault="0040383F" w:rsidP="0040383F">
            <w:pPr>
              <w:widowControl w:val="0"/>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w:t>
            </w:r>
            <w:r w:rsidRPr="00480CD9">
              <w:rPr>
                <w:sz w:val="24"/>
                <w:szCs w:val="24"/>
                <w:lang w:val="en-US"/>
              </w:rPr>
              <w:lastRenderedPageBreak/>
              <w:t xml:space="preserve">(or)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6.2. Labeling shall contain marking with manipulation signs and basic, additional and explanatory records, which provide safe unloading/loading out of the transport.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rsidR="002B1641" w:rsidRPr="00480CD9" w:rsidRDefault="002B1641"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1. contract No.;</w:t>
            </w:r>
          </w:p>
          <w:p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proofErr w:type="spellStart"/>
            <w:r w:rsidRPr="00480CD9">
              <w:rPr>
                <w:sz w:val="24"/>
                <w:szCs w:val="24"/>
                <w:lang w:val="en-GB"/>
              </w:rPr>
              <w:t>ross</w:t>
            </w:r>
            <w:proofErr w:type="spellEnd"/>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w:t>
            </w:r>
            <w:proofErr w:type="gramStart"/>
            <w:r w:rsidRPr="00480CD9">
              <w:rPr>
                <w:sz w:val="24"/>
                <w:szCs w:val="24"/>
                <w:shd w:val="clear" w:color="auto" w:fill="FFFFFF"/>
                <w:lang w:val="en-US"/>
              </w:rPr>
              <w:t>Stacking</w:t>
            </w:r>
            <w:proofErr w:type="gramEnd"/>
            <w:r w:rsidRPr="00480CD9">
              <w:rPr>
                <w:sz w:val="24"/>
                <w:szCs w:val="24"/>
                <w:shd w:val="clear" w:color="auto" w:fill="FFFFFF"/>
                <w:lang w:val="en-US"/>
              </w:rPr>
              <w:t xml:space="preserve"> limitation, Open here, Protect from direct sunlight, Protect from radioactive sources, vacuum packing, </w:t>
            </w:r>
            <w:r w:rsidRPr="00480CD9">
              <w:rPr>
                <w:sz w:val="24"/>
                <w:szCs w:val="24"/>
                <w:lang w:val="en-US"/>
              </w:rPr>
              <w:t>Don’t use forklift truck, Other manipulation signs.</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 xml:space="preserve">6.5. Cargo items are to be numbered by </w:t>
            </w:r>
            <w:r w:rsidRPr="00480CD9">
              <w:rPr>
                <w:rFonts w:eastAsia="Calibri"/>
                <w:sz w:val="24"/>
                <w:szCs w:val="24"/>
                <w:lang w:val="en-US"/>
              </w:rPr>
              <w:lastRenderedPageBreak/>
              <w:t>fractional numerals. Numerator means ordinal number of the place and denominator means general quantity of places in the delivery.</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480CD9" w:rsidRDefault="0040383F" w:rsidP="0040383F">
            <w:pPr>
              <w:widowControl w:val="0"/>
              <w:ind w:firstLine="251"/>
              <w:jc w:val="both"/>
              <w:rPr>
                <w:rFonts w:eastAsia="Calibri"/>
                <w:sz w:val="24"/>
                <w:szCs w:val="24"/>
                <w:lang w:val="en-US"/>
              </w:rPr>
            </w:pPr>
          </w:p>
          <w:p w:rsidR="002B1641" w:rsidRPr="00480CD9" w:rsidRDefault="002B1641" w:rsidP="0040383F">
            <w:pPr>
              <w:widowControl w:val="0"/>
              <w:ind w:firstLine="251"/>
              <w:jc w:val="both"/>
              <w:rPr>
                <w:rFonts w:eastAsia="Calibri"/>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 xml:space="preserve">If it is necessary to observe adherence to the temperature condition of storage of delivered goods, the Seller must note the range of temperature condition </w:t>
            </w:r>
            <w:proofErr w:type="spellStart"/>
            <w:r w:rsidRPr="00480CD9">
              <w:rPr>
                <w:sz w:val="24"/>
                <w:szCs w:val="24"/>
                <w:lang w:val="en-GB"/>
              </w:rPr>
              <w:t>inthe</w:t>
            </w:r>
            <w:proofErr w:type="spellEnd"/>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rsidR="0040383F" w:rsidRPr="00480CD9" w:rsidRDefault="0040383F" w:rsidP="0040383F">
            <w:pPr>
              <w:autoSpaceDE w:val="0"/>
              <w:autoSpaceDN w:val="0"/>
              <w:adjustRightInd w:val="0"/>
              <w:ind w:firstLine="251"/>
              <w:jc w:val="both"/>
              <w:rPr>
                <w:sz w:val="24"/>
                <w:szCs w:val="24"/>
                <w:lang w:val="en-US"/>
              </w:rPr>
            </w:pPr>
          </w:p>
          <w:p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rsidR="0040383F" w:rsidRDefault="0040383F" w:rsidP="0040383F">
            <w:pPr>
              <w:widowControl w:val="0"/>
              <w:ind w:firstLine="251"/>
              <w:jc w:val="both"/>
              <w:rPr>
                <w:sz w:val="24"/>
                <w:szCs w:val="24"/>
                <w:lang w:val="en-US"/>
              </w:rPr>
            </w:pPr>
          </w:p>
          <w:p w:rsidR="00B40A8A" w:rsidRPr="00480CD9" w:rsidRDefault="00B40A8A" w:rsidP="0040383F">
            <w:pPr>
              <w:widowControl w:val="0"/>
              <w:ind w:firstLine="251"/>
              <w:jc w:val="both"/>
              <w:rPr>
                <w:sz w:val="24"/>
                <w:szCs w:val="24"/>
                <w:lang w:val="en-US"/>
              </w:rPr>
            </w:pPr>
          </w:p>
          <w:p w:rsidR="007417AB" w:rsidRPr="00480CD9" w:rsidRDefault="007417AB" w:rsidP="0040383F">
            <w:pPr>
              <w:widowControl w:val="0"/>
              <w:rPr>
                <w:b/>
                <w:bCs/>
                <w:sz w:val="24"/>
                <w:szCs w:val="24"/>
                <w:lang w:val="en-US"/>
              </w:rPr>
            </w:pPr>
          </w:p>
          <w:p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rsidR="0040383F" w:rsidRPr="00480CD9" w:rsidRDefault="0040383F" w:rsidP="0040383F">
            <w:pPr>
              <w:widowControl w:val="0"/>
              <w:ind w:firstLine="251"/>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proofErr w:type="spellStart"/>
            <w:r w:rsidRPr="00480CD9">
              <w:rPr>
                <w:sz w:val="24"/>
                <w:szCs w:val="24"/>
                <w:lang w:val="en-US"/>
              </w:rPr>
              <w:t>uality</w:t>
            </w:r>
            <w:proofErr w:type="spellEnd"/>
            <w:r w:rsidRPr="00480CD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lastRenderedPageBreak/>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the procedure of state purchase according to which the present contract </w:t>
            </w:r>
            <w:proofErr w:type="gramStart"/>
            <w:r w:rsidRPr="00480CD9">
              <w:rPr>
                <w:sz w:val="24"/>
                <w:szCs w:val="24"/>
                <w:lang w:val="en-US"/>
              </w:rPr>
              <w:t>have</w:t>
            </w:r>
            <w:proofErr w:type="gramEnd"/>
            <w:r w:rsidRPr="00480CD9">
              <w:rPr>
                <w:sz w:val="24"/>
                <w:szCs w:val="24"/>
                <w:lang w:val="en-US"/>
              </w:rPr>
              <w:t xml:space="preserve"> been concluded and to the terms of the present contract including the Specification(s) (Enclosure №__) and the list(s) of technical completeness. </w:t>
            </w:r>
          </w:p>
          <w:p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w:t>
            </w:r>
            <w:r w:rsidRPr="00480CD9">
              <w:rPr>
                <w:rFonts w:eastAsia="Calibri"/>
                <w:sz w:val="24"/>
                <w:szCs w:val="24"/>
                <w:lang w:val="en-US"/>
              </w:rPr>
              <w:lastRenderedPageBreak/>
              <w:t>the EAEU) before the goods are put into operation or during their warranty period, shelf life (sterility), the Seller undertakes within 10 calendar days from the date of written notification by the Buyer, refund the money for the product and pick it up.</w:t>
            </w:r>
          </w:p>
          <w:p w:rsidR="0040383F" w:rsidRPr="00480CD9" w:rsidRDefault="0040383F" w:rsidP="0040383F">
            <w:pPr>
              <w:widowControl w:val="0"/>
              <w:rPr>
                <w:b/>
                <w:bCs/>
                <w:sz w:val="24"/>
                <w:szCs w:val="24"/>
                <w:lang w:val="en-US"/>
              </w:rPr>
            </w:pPr>
          </w:p>
          <w:p w:rsidR="000A4B34" w:rsidRPr="00480CD9" w:rsidRDefault="000A4B34" w:rsidP="0040383F">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rsidR="0040383F" w:rsidRPr="00480CD9" w:rsidRDefault="0040383F" w:rsidP="0040383F">
            <w:pPr>
              <w:widowControl w:val="0"/>
              <w:ind w:firstLine="217"/>
              <w:jc w:val="center"/>
              <w:rPr>
                <w:sz w:val="24"/>
                <w:szCs w:val="24"/>
                <w:lang w:val="en-US"/>
              </w:rPr>
            </w:pP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2"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4"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w:t>
            </w:r>
            <w:r w:rsidRPr="00480CD9">
              <w:rPr>
                <w:sz w:val="24"/>
                <w:szCs w:val="24"/>
                <w:lang w:val="en-US" w:eastAsia="en-US"/>
              </w:rPr>
              <w:lastRenderedPageBreak/>
              <w:t>container or packaging), in good condition and with unbroken control security.</w:t>
            </w:r>
          </w:p>
          <w:p w:rsidR="00F35C9A" w:rsidRPr="00480CD9" w:rsidRDefault="00F35C9A" w:rsidP="0040383F">
            <w:pPr>
              <w:widowControl w:val="0"/>
              <w:ind w:firstLine="251"/>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rsidR="00FF7802" w:rsidRDefault="00FF7802" w:rsidP="0040383F">
            <w:pPr>
              <w:widowControl w:val="0"/>
              <w:ind w:firstLine="251"/>
              <w:jc w:val="both"/>
              <w:rPr>
                <w:sz w:val="24"/>
                <w:szCs w:val="24"/>
                <w:lang w:val="en-US"/>
              </w:rPr>
            </w:pPr>
          </w:p>
          <w:p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rsidR="00F35C9A" w:rsidRPr="00480CD9" w:rsidRDefault="00F35C9A" w:rsidP="0040383F">
            <w:pPr>
              <w:ind w:firstLine="251"/>
              <w:jc w:val="both"/>
              <w:rPr>
                <w:sz w:val="24"/>
                <w:szCs w:val="24"/>
                <w:lang w:val="en-US" w:eastAsia="en-US"/>
              </w:rPr>
            </w:pPr>
          </w:p>
          <w:p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rsidR="00A11D77"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rsidR="00D87E77" w:rsidRPr="00256999" w:rsidRDefault="00D87E77" w:rsidP="00D87E77">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D87E77" w:rsidRPr="00480CD9" w:rsidRDefault="00D87E77" w:rsidP="0040383F">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rsidR="00A11D77" w:rsidRPr="00480CD9" w:rsidRDefault="00A11D77" w:rsidP="002011A3">
            <w:pPr>
              <w:widowControl w:val="0"/>
              <w:ind w:firstLine="217"/>
              <w:jc w:val="both"/>
              <w:rPr>
                <w:caps/>
                <w:sz w:val="24"/>
                <w:szCs w:val="24"/>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w:t>
            </w:r>
            <w:r w:rsidRPr="00480CD9">
              <w:rPr>
                <w:rFonts w:eastAsia="Calibri"/>
                <w:snapToGrid w:val="0"/>
                <w:sz w:val="24"/>
                <w:szCs w:val="24"/>
                <w:lang w:val="en-US" w:eastAsia="en-US"/>
              </w:rPr>
              <w:lastRenderedPageBreak/>
              <w:t xml:space="preserve">have not been restored), completed with all the required components in accordance with the requirements of the present contract to provide normal uninterruptible functioning in conformity with the technical conditions. </w:t>
            </w:r>
          </w:p>
          <w:p w:rsidR="00A11D77" w:rsidRPr="00480CD9" w:rsidRDefault="00A11D77" w:rsidP="002011A3">
            <w:pPr>
              <w:ind w:firstLine="217"/>
              <w:jc w:val="both"/>
              <w:rPr>
                <w:sz w:val="24"/>
                <w:szCs w:val="24"/>
                <w:lang w:val="en-US" w:eastAsia="en-US"/>
              </w:rPr>
            </w:pP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rsidR="0084030F" w:rsidRPr="00480CD9" w:rsidRDefault="0084030F" w:rsidP="002011A3">
            <w:pPr>
              <w:widowControl w:val="0"/>
              <w:ind w:firstLine="217"/>
              <w:jc w:val="both"/>
              <w:rPr>
                <w:rFonts w:eastAsia="Calibri"/>
                <w:sz w:val="24"/>
                <w:szCs w:val="24"/>
                <w:lang w:val="en-US"/>
              </w:rPr>
            </w:pP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84030F" w:rsidRPr="00480CD9" w:rsidRDefault="0084030F"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 xml:space="preserve">For the goods with whole period of validity and (or) sterility, set by a manufacturer, which </w:t>
            </w:r>
            <w:r w:rsidRPr="00480CD9">
              <w:rPr>
                <w:rFonts w:eastAsia="Calibri"/>
                <w:sz w:val="24"/>
                <w:szCs w:val="24"/>
                <w:lang w:val="en-GB" w:eastAsia="en-US"/>
              </w:rPr>
              <w:lastRenderedPageBreak/>
              <w:t>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rsidR="00206227" w:rsidRPr="00206227" w:rsidRDefault="00206227" w:rsidP="00206227">
            <w:pPr>
              <w:widowControl w:val="0"/>
              <w:ind w:firstLine="251"/>
              <w:jc w:val="both"/>
              <w:rPr>
                <w:rFonts w:eastAsia="Calibri"/>
                <w:i/>
                <w:sz w:val="24"/>
                <w:szCs w:val="24"/>
                <w:lang w:val="en-US"/>
              </w:rPr>
            </w:pPr>
          </w:p>
          <w:p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rsidR="00997E22" w:rsidRPr="00480CD9" w:rsidRDefault="00997E22" w:rsidP="002011A3">
            <w:pPr>
              <w:widowControl w:val="0"/>
              <w:ind w:firstLine="217"/>
              <w:jc w:val="both"/>
              <w:rPr>
                <w:sz w:val="24"/>
                <w:szCs w:val="24"/>
                <w:shd w:val="clear" w:color="auto" w:fill="FFFFFF"/>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997E22" w:rsidRPr="00480CD9" w:rsidRDefault="00997E22" w:rsidP="002011A3">
            <w:pPr>
              <w:widowControl w:val="0"/>
              <w:ind w:firstLine="217"/>
              <w:jc w:val="both"/>
              <w:rPr>
                <w:rFonts w:eastAsia="Calibri"/>
                <w:snapToGrid w:val="0"/>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w:t>
            </w:r>
            <w:r w:rsidR="002F268B" w:rsidRPr="00480CD9">
              <w:rPr>
                <w:sz w:val="24"/>
                <w:szCs w:val="24"/>
                <w:lang w:val="en-US"/>
              </w:rPr>
              <w:lastRenderedPageBreak/>
              <w:t xml:space="preserve">days from its receiving. In case of non-signing of the Act the Seller is to send written notification with </w:t>
            </w:r>
            <w:hyperlink r:id="rId16"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rsidR="00997E22" w:rsidRPr="00480CD9" w:rsidRDefault="00997E22"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997E22" w:rsidRPr="00480CD9" w:rsidRDefault="00997E22" w:rsidP="004C7DF2">
            <w:pPr>
              <w:widowControl w:val="0"/>
              <w:ind w:firstLine="217"/>
              <w:jc w:val="both"/>
              <w:rPr>
                <w:bCs/>
                <w:sz w:val="24"/>
                <w:szCs w:val="24"/>
                <w:lang w:val="en-US"/>
              </w:rPr>
            </w:pPr>
          </w:p>
          <w:p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rsidR="00A11D77" w:rsidRPr="00480CD9" w:rsidRDefault="00A11D77" w:rsidP="002011A3">
            <w:pPr>
              <w:widowControl w:val="0"/>
              <w:tabs>
                <w:tab w:val="left" w:pos="709"/>
              </w:tabs>
              <w:ind w:firstLine="217"/>
              <w:jc w:val="both"/>
              <w:rPr>
                <w:rFonts w:eastAsia="Calibri"/>
                <w:sz w:val="24"/>
                <w:szCs w:val="24"/>
                <w:lang w:val="en-US" w:eastAsia="en-US"/>
              </w:rPr>
            </w:pPr>
          </w:p>
          <w:p w:rsidR="00BF0629" w:rsidRPr="00480CD9" w:rsidRDefault="00BF0629" w:rsidP="00997E22">
            <w:pPr>
              <w:widowControl w:val="0"/>
              <w:tabs>
                <w:tab w:val="left" w:pos="709"/>
              </w:tabs>
              <w:jc w:val="both"/>
              <w:rPr>
                <w:rFonts w:eastAsia="Calibri"/>
                <w:sz w:val="24"/>
                <w:szCs w:val="24"/>
                <w:lang w:val="en-US" w:eastAsia="en-US"/>
              </w:rPr>
            </w:pPr>
          </w:p>
          <w:p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rsidR="00D85025" w:rsidRPr="00480CD9" w:rsidRDefault="00D85025"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 xml:space="preserve">for non-conformity of the goods and the invoice to the specification (clause 3.6) - a </w:t>
            </w:r>
            <w:r w:rsidRPr="00480CD9">
              <w:rPr>
                <w:rFonts w:eastAsiaTheme="minorHAnsi"/>
                <w:sz w:val="24"/>
                <w:szCs w:val="24"/>
                <w:lang w:val="en-US" w:eastAsia="en-US"/>
              </w:rPr>
              <w:lastRenderedPageBreak/>
              <w:t>fine of 1% of the value of the goods for which discrepancies were identified</w:t>
            </w:r>
            <w:r w:rsidR="00FE44DF">
              <w:rPr>
                <w:rFonts w:eastAsiaTheme="minorHAnsi"/>
                <w:sz w:val="24"/>
                <w:szCs w:val="24"/>
                <w:lang w:val="en-US" w:eastAsia="en-US"/>
              </w:rPr>
              <w:t>;</w:t>
            </w:r>
          </w:p>
          <w:p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terms of the present 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10.4 If delivery of goods is delayed for more than 45 (</w:t>
            </w:r>
            <w:proofErr w:type="gramStart"/>
            <w:r w:rsidRPr="00480CD9">
              <w:rPr>
                <w:rFonts w:eastAsia="Calibri"/>
                <w:sz w:val="24"/>
                <w:szCs w:val="24"/>
                <w:lang w:val="en-US" w:eastAsia="en-US"/>
              </w:rPr>
              <w:t>forty five</w:t>
            </w:r>
            <w:proofErr w:type="gramEnd"/>
            <w:r w:rsidRPr="00480CD9">
              <w:rPr>
                <w:rFonts w:eastAsia="Calibri"/>
                <w:sz w:val="24"/>
                <w:szCs w:val="24"/>
                <w:lang w:val="en-US" w:eastAsia="en-US"/>
              </w:rPr>
              <w:t xml:space="preserve">) calendar days, the Buyer in his own discretion has the right to terminate the </w:t>
            </w:r>
            <w:r w:rsidRPr="00480CD9">
              <w:rPr>
                <w:rFonts w:eastAsia="Calibri"/>
                <w:sz w:val="24"/>
                <w:szCs w:val="24"/>
                <w:lang w:val="en-US" w:eastAsia="en-US"/>
              </w:rPr>
              <w:lastRenderedPageBreak/>
              <w:t xml:space="preserve">present contract. </w:t>
            </w:r>
          </w:p>
          <w:p w:rsidR="00A11D77" w:rsidRPr="00480CD9"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rsidR="00A11D77" w:rsidRPr="00480CD9" w:rsidRDefault="00A11D77"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 xml:space="preserve">The Party, for </w:t>
            </w:r>
            <w:proofErr w:type="spellStart"/>
            <w:r w:rsidRPr="00480CD9">
              <w:rPr>
                <w:sz w:val="24"/>
                <w:szCs w:val="24"/>
                <w:lang w:val="en-GB" w:eastAsia="en-US"/>
              </w:rPr>
              <w:t>whichthe</w:t>
            </w:r>
            <w:proofErr w:type="spellEnd"/>
            <w:r w:rsidRPr="00480CD9">
              <w:rPr>
                <w:sz w:val="24"/>
                <w:szCs w:val="24"/>
                <w:lang w:val="en-GB" w:eastAsia="en-US"/>
              </w:rPr>
              <w:t xml:space="preserve"> impossibility of execution of the present contract has arisen,</w:t>
            </w:r>
            <w:r w:rsidR="00301863" w:rsidRPr="00480CD9">
              <w:rPr>
                <w:sz w:val="24"/>
                <w:szCs w:val="24"/>
                <w:lang w:val="en-US" w:eastAsia="en-US"/>
              </w:rPr>
              <w:t xml:space="preserve"> </w:t>
            </w:r>
            <w:r w:rsidRPr="00480CD9">
              <w:rPr>
                <w:sz w:val="24"/>
                <w:szCs w:val="24"/>
                <w:lang w:val="en-GB" w:eastAsia="en-US"/>
              </w:rPr>
              <w:t xml:space="preserve">shall send to the other Party written notification about the </w:t>
            </w:r>
            <w:proofErr w:type="spellStart"/>
            <w:r w:rsidRPr="00480CD9">
              <w:rPr>
                <w:sz w:val="24"/>
                <w:szCs w:val="24"/>
                <w:lang w:val="en-GB" w:eastAsia="en-US"/>
              </w:rPr>
              <w:t>onsetand</w:t>
            </w:r>
            <w:proofErr w:type="spellEnd"/>
            <w:r w:rsidRPr="00480CD9">
              <w:rPr>
                <w:sz w:val="24"/>
                <w:szCs w:val="24"/>
                <w:lang w:val="en-US" w:eastAsia="en-US"/>
              </w:rPr>
              <w:t xml:space="preserve"> cessation of the aforesaid obligations but not later than ten-day period from the onset.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480CD9" w:rsidRDefault="00A11D77" w:rsidP="002011A3">
            <w:pPr>
              <w:widowControl w:val="0"/>
              <w:ind w:firstLine="217"/>
              <w:jc w:val="center"/>
              <w:rPr>
                <w:b/>
                <w:bCs/>
                <w:sz w:val="24"/>
                <w:szCs w:val="24"/>
                <w:lang w:val="en-US" w:eastAsia="en-US"/>
              </w:rPr>
            </w:pPr>
          </w:p>
          <w:p w:rsidR="00AC7FBF" w:rsidRPr="00480CD9" w:rsidRDefault="00AC7FBF" w:rsidP="00AC7FBF">
            <w:pPr>
              <w:widowControl w:val="0"/>
              <w:jc w:val="center"/>
              <w:rPr>
                <w:b/>
                <w:bCs/>
                <w:sz w:val="24"/>
                <w:szCs w:val="24"/>
                <w:lang w:val="en-US"/>
              </w:rPr>
            </w:pPr>
            <w:r w:rsidRPr="00480CD9">
              <w:rPr>
                <w:b/>
                <w:bCs/>
                <w:sz w:val="24"/>
                <w:szCs w:val="24"/>
                <w:lang w:val="en-US"/>
              </w:rPr>
              <w:t>12. ARBITRATION</w:t>
            </w:r>
          </w:p>
          <w:p w:rsidR="00AC7FBF" w:rsidRPr="00480CD9" w:rsidRDefault="00AC7FBF" w:rsidP="00AC7FBF">
            <w:pPr>
              <w:widowControl w:val="0"/>
              <w:ind w:firstLine="217"/>
              <w:jc w:val="both"/>
              <w:rPr>
                <w:sz w:val="24"/>
                <w:szCs w:val="24"/>
                <w:lang w:val="en-US"/>
              </w:rPr>
            </w:pPr>
          </w:p>
          <w:p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lastRenderedPageBreak/>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w:t>
            </w:r>
            <w:r w:rsidR="0015468A">
              <w:rPr>
                <w:sz w:val="24"/>
                <w:szCs w:val="24"/>
                <w:lang w:val="en-US"/>
              </w:rPr>
              <w:t>Grodno</w:t>
            </w:r>
            <w:r w:rsidRPr="00480CD9">
              <w:rPr>
                <w:sz w:val="24"/>
                <w:szCs w:val="24"/>
                <w:lang w:val="en-US"/>
              </w:rPr>
              <w:t xml:space="preserve"> Economic court with the application of the substantive law of the Buyer’s country. The Court’s decisions are final and obligatory for both Parties. </w:t>
            </w:r>
          </w:p>
          <w:p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w:t>
            </w:r>
            <w:r w:rsidR="0015468A">
              <w:rPr>
                <w:rFonts w:eastAsia="Calibri"/>
                <w:sz w:val="24"/>
                <w:szCs w:val="24"/>
                <w:lang w:val="en-US"/>
              </w:rPr>
              <w:t>ce for judicial sitting is Grodno</w:t>
            </w:r>
            <w:r w:rsidRPr="00480CD9">
              <w:rPr>
                <w:rFonts w:eastAsia="Calibri"/>
                <w:sz w:val="24"/>
                <w:szCs w:val="24"/>
                <w:lang w:val="en-US"/>
              </w:rPr>
              <w:t>.  Language of legal procedure - Russian.</w:t>
            </w:r>
          </w:p>
          <w:p w:rsidR="00AC7FBF" w:rsidRPr="00480CD9" w:rsidRDefault="00AC7FBF" w:rsidP="00AC7FBF">
            <w:pPr>
              <w:autoSpaceDE w:val="0"/>
              <w:autoSpaceDN w:val="0"/>
              <w:adjustRightInd w:val="0"/>
              <w:ind w:firstLine="217"/>
              <w:jc w:val="both"/>
              <w:rPr>
                <w:rFonts w:eastAsia="Calibri"/>
                <w:sz w:val="24"/>
                <w:szCs w:val="24"/>
                <w:lang w:val="en-US"/>
              </w:rPr>
            </w:pPr>
          </w:p>
          <w:p w:rsidR="00555D83" w:rsidRPr="00480CD9" w:rsidRDefault="00555D83" w:rsidP="00AC7FBF">
            <w:pPr>
              <w:autoSpaceDE w:val="0"/>
              <w:autoSpaceDN w:val="0"/>
              <w:adjustRightInd w:val="0"/>
              <w:ind w:firstLine="217"/>
              <w:jc w:val="both"/>
              <w:rPr>
                <w:rFonts w:eastAsia="Calibri"/>
                <w:sz w:val="24"/>
                <w:szCs w:val="24"/>
                <w:lang w:val="en-US"/>
              </w:rPr>
            </w:pPr>
          </w:p>
          <w:p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rsidR="00AC7FBF" w:rsidRPr="00480CD9" w:rsidRDefault="00AC7FBF" w:rsidP="00AC7FBF">
            <w:pPr>
              <w:widowControl w:val="0"/>
              <w:ind w:firstLine="217"/>
              <w:jc w:val="center"/>
              <w:rPr>
                <w:sz w:val="24"/>
                <w:szCs w:val="24"/>
                <w:lang w:val="en-US"/>
              </w:rPr>
            </w:pPr>
          </w:p>
          <w:p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w:t>
            </w:r>
            <w:r w:rsidRPr="00480CD9">
              <w:rPr>
                <w:rFonts w:eastAsia="Calibri"/>
                <w:sz w:val="24"/>
                <w:szCs w:val="24"/>
                <w:lang w:val="en-US"/>
              </w:rPr>
              <w:lastRenderedPageBreak/>
              <w:t>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480CD9" w:rsidRDefault="00AC7FBF" w:rsidP="00AC7FBF">
            <w:pPr>
              <w:widowControl w:val="0"/>
              <w:jc w:val="both"/>
              <w:rPr>
                <w:b/>
                <w:bCs/>
                <w:sz w:val="24"/>
                <w:szCs w:val="24"/>
                <w:lang w:val="en-US"/>
              </w:rPr>
            </w:pPr>
          </w:p>
          <w:p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rsidR="00402B98" w:rsidRDefault="00402B98" w:rsidP="00402B98">
            <w:pPr>
              <w:widowControl w:val="0"/>
              <w:jc w:val="both"/>
              <w:rPr>
                <w:rFonts w:eastAsia="Calibri"/>
                <w:sz w:val="24"/>
                <w:szCs w:val="24"/>
                <w:lang w:val="en-US"/>
              </w:rPr>
            </w:pPr>
          </w:p>
          <w:p w:rsidR="00402B98" w:rsidRPr="008A5A7C" w:rsidRDefault="00402B98" w:rsidP="00402B98">
            <w:pPr>
              <w:widowControl w:val="0"/>
              <w:jc w:val="both"/>
              <w:rPr>
                <w:rFonts w:eastAsia="Calibri"/>
                <w:sz w:val="24"/>
                <w:szCs w:val="24"/>
                <w:lang w:val="en-US"/>
              </w:rPr>
            </w:pPr>
            <w:r w:rsidRPr="008A5A7C">
              <w:rPr>
                <w:rFonts w:eastAsia="Calibri"/>
                <w:sz w:val="24"/>
                <w:szCs w:val="24"/>
                <w:lang w:val="en-US"/>
              </w:rPr>
              <w:t xml:space="preserve">THE BUYER:                                                                                                     </w:t>
            </w:r>
          </w:p>
          <w:p w:rsidR="00402B98" w:rsidRPr="006F15CE" w:rsidRDefault="00402B98" w:rsidP="00402B98">
            <w:pPr>
              <w:widowControl w:val="0"/>
              <w:jc w:val="both"/>
              <w:rPr>
                <w:rFonts w:eastAsia="Calibri"/>
                <w:sz w:val="24"/>
                <w:szCs w:val="24"/>
                <w:lang w:val="en-US"/>
              </w:rPr>
            </w:pPr>
            <w:r w:rsidRPr="008A5A7C">
              <w:rPr>
                <w:rFonts w:eastAsia="Calibri"/>
                <w:sz w:val="24"/>
                <w:szCs w:val="24"/>
                <w:lang w:val="en-US"/>
              </w:rPr>
              <w:t>UE «</w:t>
            </w:r>
            <w:proofErr w:type="spellStart"/>
            <w:r>
              <w:rPr>
                <w:rFonts w:eastAsia="Calibri"/>
                <w:sz w:val="24"/>
                <w:szCs w:val="24"/>
                <w:lang w:val="en-US"/>
              </w:rPr>
              <w:t>M</w:t>
            </w:r>
            <w:r w:rsidRPr="008A5A7C">
              <w:rPr>
                <w:rFonts w:eastAsia="Calibri"/>
                <w:sz w:val="24"/>
                <w:szCs w:val="24"/>
                <w:lang w:val="en-US"/>
              </w:rPr>
              <w:t>edtechnika</w:t>
            </w:r>
            <w:proofErr w:type="spellEnd"/>
            <w:r w:rsidRPr="008A5A7C">
              <w:rPr>
                <w:rFonts w:eastAsia="Calibri"/>
                <w:sz w:val="24"/>
                <w:szCs w:val="24"/>
                <w:lang w:val="en-US"/>
              </w:rPr>
              <w:t>»</w:t>
            </w:r>
            <w:r>
              <w:rPr>
                <w:rFonts w:eastAsia="Calibri"/>
                <w:sz w:val="24"/>
                <w:szCs w:val="24"/>
                <w:lang w:val="en-US"/>
              </w:rPr>
              <w:t xml:space="preserve"> Grodno</w:t>
            </w:r>
          </w:p>
          <w:p w:rsidR="00402B98" w:rsidRPr="0045251D" w:rsidRDefault="00402B98" w:rsidP="00402B98">
            <w:pPr>
              <w:widowControl w:val="0"/>
              <w:jc w:val="both"/>
              <w:rPr>
                <w:sz w:val="24"/>
                <w:szCs w:val="24"/>
                <w:lang w:val="en-US"/>
              </w:rPr>
            </w:pPr>
            <w:bookmarkStart w:id="2" w:name="_GoBack"/>
            <w:r w:rsidRPr="0045251D">
              <w:rPr>
                <w:sz w:val="24"/>
                <w:szCs w:val="24"/>
                <w:lang w:val="en-US"/>
              </w:rPr>
              <w:lastRenderedPageBreak/>
              <w:t xml:space="preserve">Republic of Belarus, 230012, Grodno, </w:t>
            </w:r>
            <w:proofErr w:type="spellStart"/>
            <w:r w:rsidRPr="0045251D">
              <w:rPr>
                <w:sz w:val="24"/>
                <w:szCs w:val="24"/>
                <w:lang w:val="en-US"/>
              </w:rPr>
              <w:t>Dovatora</w:t>
            </w:r>
            <w:proofErr w:type="spellEnd"/>
            <w:r w:rsidRPr="0045251D">
              <w:rPr>
                <w:sz w:val="24"/>
                <w:szCs w:val="24"/>
                <w:lang w:val="en-US"/>
              </w:rPr>
              <w:t xml:space="preserve"> St., 7-130, </w:t>
            </w:r>
          </w:p>
          <w:p w:rsidR="00402B98" w:rsidRPr="0045251D" w:rsidRDefault="00402B98" w:rsidP="00402B98">
            <w:pPr>
              <w:autoSpaceDE w:val="0"/>
              <w:autoSpaceDN w:val="0"/>
              <w:adjustRightInd w:val="0"/>
              <w:spacing w:line="256" w:lineRule="auto"/>
              <w:rPr>
                <w:rFonts w:eastAsia="Calibri"/>
                <w:sz w:val="24"/>
                <w:szCs w:val="24"/>
                <w:lang w:val="en-US"/>
              </w:rPr>
            </w:pPr>
            <w:proofErr w:type="spellStart"/>
            <w:r w:rsidRPr="0045251D">
              <w:rPr>
                <w:rFonts w:eastAsia="Calibri"/>
                <w:sz w:val="24"/>
                <w:szCs w:val="24"/>
                <w:lang w:val="en-US"/>
              </w:rPr>
              <w:t>tel</w:t>
            </w:r>
            <w:proofErr w:type="spellEnd"/>
            <w:r w:rsidRPr="0045251D">
              <w:rPr>
                <w:rFonts w:eastAsia="Calibri"/>
                <w:sz w:val="24"/>
                <w:szCs w:val="24"/>
                <w:lang w:val="en-US"/>
              </w:rPr>
              <w:t>: (+375-0152) 52-64-03</w:t>
            </w:r>
          </w:p>
          <w:p w:rsidR="00402B98" w:rsidRPr="0045251D" w:rsidRDefault="00402B98" w:rsidP="00402B98">
            <w:pPr>
              <w:autoSpaceDE w:val="0"/>
              <w:autoSpaceDN w:val="0"/>
              <w:adjustRightInd w:val="0"/>
              <w:jc w:val="both"/>
              <w:rPr>
                <w:rFonts w:eastAsia="Calibri"/>
                <w:sz w:val="24"/>
                <w:szCs w:val="24"/>
                <w:lang w:val="en-US"/>
              </w:rPr>
            </w:pPr>
            <w:r w:rsidRPr="0045251D">
              <w:rPr>
                <w:rFonts w:eastAsia="Calibri"/>
                <w:sz w:val="24"/>
                <w:szCs w:val="24"/>
                <w:lang w:val="en-US"/>
              </w:rPr>
              <w:t xml:space="preserve">E-mail: </w:t>
            </w:r>
            <w:r w:rsidRPr="0045251D">
              <w:rPr>
                <w:sz w:val="24"/>
                <w:szCs w:val="24"/>
                <w:lang w:val="en-US"/>
              </w:rPr>
              <w:t>mail@grodnomed.by</w:t>
            </w:r>
          </w:p>
          <w:p w:rsidR="0045251D" w:rsidRPr="0045251D" w:rsidRDefault="0045251D" w:rsidP="0045251D">
            <w:pPr>
              <w:spacing w:line="280" w:lineRule="exact"/>
              <w:ind w:left="-48"/>
              <w:rPr>
                <w:rFonts w:eastAsiaTheme="minorHAnsi"/>
                <w:spacing w:val="-6"/>
                <w:sz w:val="24"/>
                <w:szCs w:val="24"/>
                <w:lang w:val="en-US"/>
              </w:rPr>
            </w:pPr>
            <w:r w:rsidRPr="0045251D">
              <w:rPr>
                <w:rFonts w:eastAsiaTheme="minorHAnsi"/>
                <w:spacing w:val="-6"/>
                <w:sz w:val="24"/>
                <w:szCs w:val="24"/>
                <w:lang w:val="en-US"/>
              </w:rPr>
              <w:t>account BY95PJCB30126049071000000978</w:t>
            </w:r>
          </w:p>
          <w:p w:rsidR="0045251D" w:rsidRPr="0045251D" w:rsidRDefault="0045251D" w:rsidP="0045251D">
            <w:pPr>
              <w:spacing w:line="280" w:lineRule="exact"/>
              <w:ind w:left="-48"/>
              <w:rPr>
                <w:rFonts w:eastAsiaTheme="minorHAnsi"/>
                <w:spacing w:val="-6"/>
                <w:sz w:val="24"/>
                <w:szCs w:val="24"/>
                <w:lang w:val="en-US"/>
              </w:rPr>
            </w:pPr>
            <w:r w:rsidRPr="0045251D">
              <w:rPr>
                <w:rFonts w:eastAsiaTheme="minorHAnsi"/>
                <w:spacing w:val="-6"/>
                <w:sz w:val="24"/>
                <w:szCs w:val="24"/>
                <w:lang w:val="en-US"/>
              </w:rPr>
              <w:t>Directorate of OJSC "</w:t>
            </w:r>
            <w:proofErr w:type="spellStart"/>
            <w:r w:rsidRPr="0045251D">
              <w:rPr>
                <w:rFonts w:eastAsiaTheme="minorHAnsi"/>
                <w:spacing w:val="-6"/>
                <w:sz w:val="24"/>
                <w:szCs w:val="24"/>
                <w:lang w:val="en-US"/>
              </w:rPr>
              <w:t>Priorbank</w:t>
            </w:r>
            <w:proofErr w:type="spellEnd"/>
            <w:r w:rsidRPr="0045251D">
              <w:rPr>
                <w:rFonts w:eastAsiaTheme="minorHAnsi"/>
                <w:spacing w:val="-6"/>
                <w:sz w:val="24"/>
                <w:szCs w:val="24"/>
                <w:lang w:val="en-US"/>
              </w:rPr>
              <w:t xml:space="preserve">", Minsk, BIC PJCBBY2X CBU No. 600 </w:t>
            </w:r>
          </w:p>
          <w:p w:rsidR="0045251D" w:rsidRPr="009B5894" w:rsidRDefault="0045251D" w:rsidP="0045251D">
            <w:pPr>
              <w:spacing w:line="280" w:lineRule="exact"/>
              <w:ind w:left="-48"/>
              <w:rPr>
                <w:rFonts w:eastAsiaTheme="minorHAnsi"/>
                <w:spacing w:val="-6"/>
                <w:sz w:val="24"/>
                <w:szCs w:val="24"/>
              </w:rPr>
            </w:pPr>
            <w:r w:rsidRPr="0045251D">
              <w:rPr>
                <w:rFonts w:eastAsiaTheme="minorHAnsi"/>
                <w:spacing w:val="-6"/>
                <w:sz w:val="24"/>
                <w:szCs w:val="24"/>
              </w:rPr>
              <w:t xml:space="preserve">230025, </w:t>
            </w:r>
            <w:proofErr w:type="spellStart"/>
            <w:r w:rsidRPr="0045251D">
              <w:rPr>
                <w:rFonts w:eastAsiaTheme="minorHAnsi"/>
                <w:spacing w:val="-6"/>
                <w:sz w:val="24"/>
                <w:szCs w:val="24"/>
              </w:rPr>
              <w:t>Grodno</w:t>
            </w:r>
            <w:proofErr w:type="spellEnd"/>
            <w:r w:rsidRPr="0045251D">
              <w:rPr>
                <w:rFonts w:eastAsiaTheme="minorHAnsi"/>
                <w:spacing w:val="-6"/>
                <w:sz w:val="24"/>
                <w:szCs w:val="24"/>
              </w:rPr>
              <w:t xml:space="preserve">, </w:t>
            </w:r>
            <w:proofErr w:type="spellStart"/>
            <w:r w:rsidRPr="0045251D">
              <w:rPr>
                <w:rFonts w:eastAsiaTheme="minorHAnsi"/>
                <w:spacing w:val="-6"/>
                <w:sz w:val="24"/>
                <w:szCs w:val="24"/>
              </w:rPr>
              <w:t>st</w:t>
            </w:r>
            <w:proofErr w:type="spellEnd"/>
            <w:r w:rsidRPr="0045251D">
              <w:rPr>
                <w:rFonts w:eastAsiaTheme="minorHAnsi"/>
                <w:spacing w:val="-6"/>
                <w:sz w:val="24"/>
                <w:szCs w:val="24"/>
              </w:rPr>
              <w:t xml:space="preserve">. </w:t>
            </w:r>
            <w:proofErr w:type="spellStart"/>
            <w:r w:rsidRPr="0045251D">
              <w:rPr>
                <w:rFonts w:eastAsiaTheme="minorHAnsi"/>
                <w:spacing w:val="-6"/>
                <w:sz w:val="24"/>
                <w:szCs w:val="24"/>
              </w:rPr>
              <w:t>Mostovaya</w:t>
            </w:r>
            <w:proofErr w:type="spellEnd"/>
            <w:r w:rsidRPr="0045251D">
              <w:rPr>
                <w:rFonts w:eastAsiaTheme="minorHAnsi"/>
                <w:spacing w:val="-6"/>
                <w:sz w:val="24"/>
                <w:szCs w:val="24"/>
              </w:rPr>
              <w:t>, 37.</w:t>
            </w:r>
          </w:p>
          <w:bookmarkEnd w:id="2"/>
          <w:p w:rsidR="00402B98" w:rsidRPr="008A5A7C" w:rsidRDefault="00402B98" w:rsidP="00402B98">
            <w:pPr>
              <w:widowControl w:val="0"/>
              <w:rPr>
                <w:rFonts w:eastAsia="Calibri"/>
                <w:sz w:val="24"/>
                <w:szCs w:val="24"/>
                <w:lang w:val="en-US"/>
              </w:rPr>
            </w:pPr>
          </w:p>
          <w:p w:rsidR="00A11D77" w:rsidRPr="003D77ED" w:rsidRDefault="00402B98" w:rsidP="00402B98">
            <w:pPr>
              <w:widowControl w:val="0"/>
              <w:jc w:val="both"/>
              <w:rPr>
                <w:b/>
                <w:bCs/>
                <w:sz w:val="24"/>
                <w:szCs w:val="24"/>
                <w:lang w:val="en-US" w:eastAsia="en-US"/>
              </w:rPr>
            </w:pPr>
            <w:r w:rsidRPr="00A85DF4">
              <w:rPr>
                <w:rFonts w:eastAsia="Calibri"/>
                <w:sz w:val="24"/>
                <w:szCs w:val="24"/>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1CE" w:rsidRDefault="00BB51CE" w:rsidP="00C92C66">
      <w:r>
        <w:separator/>
      </w:r>
    </w:p>
  </w:endnote>
  <w:endnote w:type="continuationSeparator" w:id="0">
    <w:p w:rsidR="00BB51CE" w:rsidRDefault="00BB51CE"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7AB" w:rsidRPr="001E5465" w:rsidRDefault="007417AB" w:rsidP="00C92C66">
    <w:pPr>
      <w:pBdr>
        <w:bottom w:val="single" w:sz="6" w:space="1" w:color="auto"/>
      </w:pBdr>
      <w:tabs>
        <w:tab w:val="decimal" w:pos="0"/>
        <w:tab w:val="decimal" w:pos="5812"/>
        <w:tab w:val="right" w:pos="10065"/>
      </w:tabs>
      <w:rPr>
        <w:sz w:val="16"/>
        <w:szCs w:val="16"/>
      </w:rPr>
    </w:pPr>
  </w:p>
  <w:p w:rsidR="007417AB" w:rsidRPr="001E5465" w:rsidRDefault="00BB51CE"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30D77F0FE77F49A7B90F924ABB0E6FF6"/>
        </w:placeholder>
        <w:dataBinding w:prefixMappings="xmlns:ns0='http://purl.org/dc/elements/1.1/' xmlns:ns1='http://schemas.openxmlformats.org/package/2006/metadata/core-properties' " w:xpath="/ns1:coreProperties[1]/ns1:keywords[1]" w:storeItemID="{6C3C8BC8-F283-45AE-878A-BAB7291924A1}"/>
        <w:text/>
      </w:sdtPr>
      <w:sdtEndPr/>
      <w:sdtContent>
        <w:r w:rsidR="007417AB">
          <w:rPr>
            <w:sz w:val="16"/>
            <w:szCs w:val="16"/>
          </w:rPr>
          <w:t>Версия 2025</w:t>
        </w:r>
      </w:sdtContent>
    </w:sdt>
    <w:r w:rsidR="007417AB" w:rsidRPr="001E5465">
      <w:rPr>
        <w:sz w:val="16"/>
        <w:szCs w:val="16"/>
      </w:rPr>
      <w:tab/>
      <w:t>УП «</w:t>
    </w:r>
    <w:proofErr w:type="spellStart"/>
    <w:r w:rsidR="007417AB" w:rsidRPr="001E5465">
      <w:rPr>
        <w:sz w:val="16"/>
        <w:szCs w:val="16"/>
      </w:rPr>
      <w:t>Белмедтехника</w:t>
    </w:r>
    <w:proofErr w:type="spellEnd"/>
    <w:r w:rsidR="007417AB" w:rsidRPr="001E5465">
      <w:rPr>
        <w:sz w:val="16"/>
        <w:szCs w:val="16"/>
      </w:rPr>
      <w:t>»</w:t>
    </w:r>
    <w:r w:rsidR="007417AB" w:rsidRPr="001E5465">
      <w:rPr>
        <w:sz w:val="16"/>
        <w:szCs w:val="16"/>
      </w:rPr>
      <w:tab/>
      <w:t xml:space="preserve">Страница </w:t>
    </w:r>
    <w:r w:rsidR="007417AB" w:rsidRPr="001E5465">
      <w:rPr>
        <w:sz w:val="16"/>
        <w:szCs w:val="16"/>
      </w:rPr>
      <w:fldChar w:fldCharType="begin"/>
    </w:r>
    <w:r w:rsidR="007417AB" w:rsidRPr="001E5465">
      <w:rPr>
        <w:sz w:val="16"/>
        <w:szCs w:val="16"/>
      </w:rPr>
      <w:instrText>PAGE   \* MERGEFORMAT</w:instrText>
    </w:r>
    <w:r w:rsidR="007417AB" w:rsidRPr="001E5465">
      <w:rPr>
        <w:sz w:val="16"/>
        <w:szCs w:val="16"/>
      </w:rPr>
      <w:fldChar w:fldCharType="separate"/>
    </w:r>
    <w:r w:rsidR="0045251D">
      <w:rPr>
        <w:noProof/>
        <w:sz w:val="16"/>
        <w:szCs w:val="16"/>
      </w:rPr>
      <w:t>19</w:t>
    </w:r>
    <w:r w:rsidR="007417AB"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1CE" w:rsidRDefault="00BB51CE" w:rsidP="00C92C66">
      <w:r>
        <w:separator/>
      </w:r>
    </w:p>
  </w:footnote>
  <w:footnote w:type="continuationSeparator" w:id="0">
    <w:p w:rsidR="00BB51CE" w:rsidRDefault="00BB51CE"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7AB" w:rsidRDefault="007417AB" w:rsidP="0053024D">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3B84"/>
    <w:rsid w:val="00027B10"/>
    <w:rsid w:val="00036937"/>
    <w:rsid w:val="0004290B"/>
    <w:rsid w:val="0004429C"/>
    <w:rsid w:val="00045546"/>
    <w:rsid w:val="0005430D"/>
    <w:rsid w:val="000639C7"/>
    <w:rsid w:val="00077396"/>
    <w:rsid w:val="00087197"/>
    <w:rsid w:val="000922A7"/>
    <w:rsid w:val="00096B5A"/>
    <w:rsid w:val="000A3878"/>
    <w:rsid w:val="000A4B34"/>
    <w:rsid w:val="000A6C05"/>
    <w:rsid w:val="000C62EF"/>
    <w:rsid w:val="000C6F39"/>
    <w:rsid w:val="000F5E7D"/>
    <w:rsid w:val="000F6ED6"/>
    <w:rsid w:val="00100E0C"/>
    <w:rsid w:val="001168EA"/>
    <w:rsid w:val="0012371C"/>
    <w:rsid w:val="00125A3C"/>
    <w:rsid w:val="0013212E"/>
    <w:rsid w:val="001442D6"/>
    <w:rsid w:val="00146DA3"/>
    <w:rsid w:val="0015468A"/>
    <w:rsid w:val="0016187B"/>
    <w:rsid w:val="001966CB"/>
    <w:rsid w:val="001C007B"/>
    <w:rsid w:val="001C0AAA"/>
    <w:rsid w:val="001C1C90"/>
    <w:rsid w:val="001D0473"/>
    <w:rsid w:val="001D5E1C"/>
    <w:rsid w:val="001E5465"/>
    <w:rsid w:val="001F2B7D"/>
    <w:rsid w:val="002011A3"/>
    <w:rsid w:val="00206227"/>
    <w:rsid w:val="002103FF"/>
    <w:rsid w:val="002128EC"/>
    <w:rsid w:val="002239CF"/>
    <w:rsid w:val="002327E6"/>
    <w:rsid w:val="00234F4E"/>
    <w:rsid w:val="00243CEA"/>
    <w:rsid w:val="002513A8"/>
    <w:rsid w:val="00255ED0"/>
    <w:rsid w:val="002A3A34"/>
    <w:rsid w:val="002B1641"/>
    <w:rsid w:val="002B7247"/>
    <w:rsid w:val="002D7273"/>
    <w:rsid w:val="002E621F"/>
    <w:rsid w:val="002E6D43"/>
    <w:rsid w:val="002F0850"/>
    <w:rsid w:val="002F1DFE"/>
    <w:rsid w:val="002F268B"/>
    <w:rsid w:val="00301863"/>
    <w:rsid w:val="003043D2"/>
    <w:rsid w:val="00310B06"/>
    <w:rsid w:val="0033110C"/>
    <w:rsid w:val="00360640"/>
    <w:rsid w:val="00372305"/>
    <w:rsid w:val="00384CA3"/>
    <w:rsid w:val="003A44CA"/>
    <w:rsid w:val="003B5F3B"/>
    <w:rsid w:val="003D0719"/>
    <w:rsid w:val="003D77ED"/>
    <w:rsid w:val="003F4BCA"/>
    <w:rsid w:val="00402B98"/>
    <w:rsid w:val="0040383F"/>
    <w:rsid w:val="0041367F"/>
    <w:rsid w:val="0042238A"/>
    <w:rsid w:val="00426CAC"/>
    <w:rsid w:val="004331F9"/>
    <w:rsid w:val="00440410"/>
    <w:rsid w:val="004523A5"/>
    <w:rsid w:val="0045251D"/>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76243"/>
    <w:rsid w:val="006B0B0B"/>
    <w:rsid w:val="006B2AE2"/>
    <w:rsid w:val="006B38D4"/>
    <w:rsid w:val="006B3B89"/>
    <w:rsid w:val="006C13B6"/>
    <w:rsid w:val="006C6EAE"/>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382D"/>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9733B"/>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426E0"/>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51CE"/>
    <w:rsid w:val="00BB6345"/>
    <w:rsid w:val="00BC7A31"/>
    <w:rsid w:val="00BE23BB"/>
    <w:rsid w:val="00BE7C8D"/>
    <w:rsid w:val="00BF0629"/>
    <w:rsid w:val="00BF085E"/>
    <w:rsid w:val="00C13FE9"/>
    <w:rsid w:val="00C157FB"/>
    <w:rsid w:val="00C23C2E"/>
    <w:rsid w:val="00C40791"/>
    <w:rsid w:val="00C524E4"/>
    <w:rsid w:val="00C56865"/>
    <w:rsid w:val="00C6082C"/>
    <w:rsid w:val="00C617FD"/>
    <w:rsid w:val="00C73931"/>
    <w:rsid w:val="00C745A9"/>
    <w:rsid w:val="00C84368"/>
    <w:rsid w:val="00C90F4B"/>
    <w:rsid w:val="00C92C66"/>
    <w:rsid w:val="00C932D4"/>
    <w:rsid w:val="00CB5FA3"/>
    <w:rsid w:val="00CC5FF4"/>
    <w:rsid w:val="00CE31A5"/>
    <w:rsid w:val="00CE582E"/>
    <w:rsid w:val="00CE66A0"/>
    <w:rsid w:val="00D055D3"/>
    <w:rsid w:val="00D10EF0"/>
    <w:rsid w:val="00D14174"/>
    <w:rsid w:val="00D329F1"/>
    <w:rsid w:val="00D34E95"/>
    <w:rsid w:val="00D36E57"/>
    <w:rsid w:val="00D463C2"/>
    <w:rsid w:val="00D46E69"/>
    <w:rsid w:val="00D47255"/>
    <w:rsid w:val="00D51B13"/>
    <w:rsid w:val="00D85025"/>
    <w:rsid w:val="00D87E77"/>
    <w:rsid w:val="00D905D5"/>
    <w:rsid w:val="00D90FF7"/>
    <w:rsid w:val="00D945B4"/>
    <w:rsid w:val="00D972C3"/>
    <w:rsid w:val="00DA3F4D"/>
    <w:rsid w:val="00DB4152"/>
    <w:rsid w:val="00DB4B0A"/>
    <w:rsid w:val="00DB7137"/>
    <w:rsid w:val="00DB7F18"/>
    <w:rsid w:val="00DC2B38"/>
    <w:rsid w:val="00DD49C5"/>
    <w:rsid w:val="00DE376E"/>
    <w:rsid w:val="00DF3E9E"/>
    <w:rsid w:val="00E1626A"/>
    <w:rsid w:val="00E321FF"/>
    <w:rsid w:val="00E35AAD"/>
    <w:rsid w:val="00E36050"/>
    <w:rsid w:val="00E447D7"/>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19E2"/>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565798568">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D77F0FE77F49A7B90F924ABB0E6FF6"/>
        <w:category>
          <w:name w:val="Общие"/>
          <w:gallery w:val="placeholder"/>
        </w:category>
        <w:types>
          <w:type w:val="bbPlcHdr"/>
        </w:types>
        <w:behaviors>
          <w:behavior w:val="content"/>
        </w:behaviors>
        <w:guid w:val="{A829D217-3F63-4FD4-BA12-6B9E099ECF52}"/>
      </w:docPartPr>
      <w:docPartBody>
        <w:p w:rsidR="00647AA7" w:rsidRDefault="00F76702" w:rsidP="00F76702">
          <w:pPr>
            <w:pStyle w:val="30D77F0FE77F49A7B90F924ABB0E6FF6"/>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702"/>
    <w:rsid w:val="00191DF7"/>
    <w:rsid w:val="00226408"/>
    <w:rsid w:val="002C3B95"/>
    <w:rsid w:val="00647AA7"/>
    <w:rsid w:val="00A024D3"/>
    <w:rsid w:val="00CC2308"/>
    <w:rsid w:val="00D44483"/>
    <w:rsid w:val="00E32E54"/>
    <w:rsid w:val="00E850E8"/>
    <w:rsid w:val="00F029F7"/>
    <w:rsid w:val="00F15393"/>
    <w:rsid w:val="00F246F9"/>
    <w:rsid w:val="00F76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76702"/>
  </w:style>
  <w:style w:type="paragraph" w:customStyle="1" w:styleId="30D77F0FE77F49A7B90F924ABB0E6FF6">
    <w:name w:val="30D77F0FE77F49A7B90F924ABB0E6FF6"/>
    <w:rsid w:val="00F767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BD53B-CA04-4E76-A5BD-661DCEE0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19</Pages>
  <Words>10576</Words>
  <Characters>60285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215</cp:revision>
  <cp:lastPrinted>2019-04-05T05:21:00Z</cp:lastPrinted>
  <dcterms:created xsi:type="dcterms:W3CDTF">2019-07-19T12:30:00Z</dcterms:created>
  <dcterms:modified xsi:type="dcterms:W3CDTF">2026-03-16T08:09:00Z</dcterms:modified>
</cp:coreProperties>
</file>